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AEF8" w14:textId="77777777" w:rsidR="00152F21" w:rsidRPr="00617678" w:rsidRDefault="009E0DA0" w:rsidP="00617678">
      <w:pPr>
        <w:jc w:val="both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Na temelju članka 42. Zakona o lokalnim porezima („Narodne novine“, broj NN 115/16, 101/17, 114/22, 114/23, 152/24) i članka 29. Statuta Općine Murter-Kornati („Službeni glasnik Općine Murter-Kornati“, broj 2/21, 10/25) Općinsko vijeće O</w:t>
      </w:r>
      <w:r w:rsidR="00617678" w:rsidRPr="00617678">
        <w:rPr>
          <w:rFonts w:ascii="Times New Roman" w:hAnsi="Times New Roman" w:cs="Times New Roman"/>
        </w:rPr>
        <w:t xml:space="preserve">pćine Murter-Kornati na ___ sjednici od __________ </w:t>
      </w:r>
      <w:r w:rsidRPr="00617678">
        <w:rPr>
          <w:rFonts w:ascii="Times New Roman" w:hAnsi="Times New Roman" w:cs="Times New Roman"/>
        </w:rPr>
        <w:t>godine, donosi</w:t>
      </w:r>
    </w:p>
    <w:p w14:paraId="7B343DD3" w14:textId="77777777" w:rsidR="009E0DA0" w:rsidRPr="00617678" w:rsidRDefault="009E0DA0">
      <w:pPr>
        <w:rPr>
          <w:rFonts w:ascii="Times New Roman" w:hAnsi="Times New Roman" w:cs="Times New Roman"/>
        </w:rPr>
      </w:pPr>
    </w:p>
    <w:p w14:paraId="1E34D0C6" w14:textId="77777777" w:rsidR="009E0DA0" w:rsidRPr="00617678" w:rsidRDefault="009E0DA0" w:rsidP="00617678">
      <w:pPr>
        <w:spacing w:after="0"/>
        <w:jc w:val="center"/>
        <w:rPr>
          <w:rFonts w:ascii="Times New Roman" w:hAnsi="Times New Roman" w:cs="Times New Roman"/>
          <w:b/>
        </w:rPr>
      </w:pPr>
      <w:r w:rsidRPr="00617678">
        <w:rPr>
          <w:rFonts w:ascii="Times New Roman" w:hAnsi="Times New Roman" w:cs="Times New Roman"/>
          <w:b/>
        </w:rPr>
        <w:t>ODLUKU</w:t>
      </w:r>
    </w:p>
    <w:p w14:paraId="6B39FEFD" w14:textId="77777777" w:rsidR="009E0DA0" w:rsidRPr="00617678" w:rsidRDefault="009E0DA0" w:rsidP="00617678">
      <w:pPr>
        <w:spacing w:after="0"/>
        <w:jc w:val="center"/>
        <w:rPr>
          <w:rFonts w:ascii="Times New Roman" w:hAnsi="Times New Roman" w:cs="Times New Roman"/>
          <w:b/>
        </w:rPr>
      </w:pPr>
      <w:r w:rsidRPr="00617678">
        <w:rPr>
          <w:rFonts w:ascii="Times New Roman" w:hAnsi="Times New Roman" w:cs="Times New Roman"/>
          <w:b/>
        </w:rPr>
        <w:t>o izmjenama i dopunama Odluke o porezima Općine Murter-Kornati</w:t>
      </w:r>
    </w:p>
    <w:p w14:paraId="2AF81F8E" w14:textId="77777777" w:rsidR="00617678" w:rsidRPr="00617678" w:rsidRDefault="00617678" w:rsidP="00617678">
      <w:pPr>
        <w:spacing w:after="0"/>
        <w:jc w:val="center"/>
        <w:rPr>
          <w:rFonts w:ascii="Times New Roman" w:hAnsi="Times New Roman" w:cs="Times New Roman"/>
          <w:b/>
        </w:rPr>
      </w:pPr>
    </w:p>
    <w:p w14:paraId="0BDF56F1" w14:textId="77777777" w:rsidR="009E0DA0" w:rsidRPr="00617678" w:rsidRDefault="009E0DA0" w:rsidP="00617678">
      <w:pPr>
        <w:jc w:val="center"/>
        <w:rPr>
          <w:rFonts w:ascii="Times New Roman" w:hAnsi="Times New Roman" w:cs="Times New Roman"/>
          <w:b/>
        </w:rPr>
      </w:pPr>
      <w:r w:rsidRPr="00617678">
        <w:rPr>
          <w:rFonts w:ascii="Times New Roman" w:hAnsi="Times New Roman" w:cs="Times New Roman"/>
          <w:b/>
        </w:rPr>
        <w:t>Članak 1.</w:t>
      </w:r>
    </w:p>
    <w:p w14:paraId="1217128D" w14:textId="77777777" w:rsidR="009E0DA0" w:rsidRPr="00617678" w:rsidRDefault="009E0DA0" w:rsidP="00617678">
      <w:pPr>
        <w:jc w:val="both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 xml:space="preserve">U Odluci o porezima Općine Murter-Kornati („Službeni glasnik Općine Murter-Kornati“, broj 12/23, 1/25) u članku 5. stavku 1. </w:t>
      </w:r>
      <w:r w:rsidR="00ED56E4" w:rsidRPr="00617678">
        <w:rPr>
          <w:rFonts w:ascii="Times New Roman" w:hAnsi="Times New Roman" w:cs="Times New Roman"/>
        </w:rPr>
        <w:t>iznos od „</w:t>
      </w:r>
      <w:r w:rsidR="00ED56E4" w:rsidRPr="00F6569D">
        <w:rPr>
          <w:rFonts w:ascii="Times New Roman" w:hAnsi="Times New Roman" w:cs="Times New Roman"/>
          <w:i/>
        </w:rPr>
        <w:t>4.50 €/m2</w:t>
      </w:r>
      <w:r w:rsidR="00ED56E4" w:rsidRPr="00617678">
        <w:rPr>
          <w:rFonts w:ascii="Times New Roman" w:hAnsi="Times New Roman" w:cs="Times New Roman"/>
        </w:rPr>
        <w:t>“ mijenja se i glasi: „</w:t>
      </w:r>
      <w:r w:rsidR="00ED56E4" w:rsidRPr="00F6569D">
        <w:rPr>
          <w:rFonts w:ascii="Times New Roman" w:hAnsi="Times New Roman" w:cs="Times New Roman"/>
          <w:i/>
        </w:rPr>
        <w:t>7,00 €/m2</w:t>
      </w:r>
      <w:r w:rsidR="00ED56E4" w:rsidRPr="00617678">
        <w:rPr>
          <w:rFonts w:ascii="Times New Roman" w:hAnsi="Times New Roman" w:cs="Times New Roman"/>
        </w:rPr>
        <w:t>“.</w:t>
      </w:r>
    </w:p>
    <w:p w14:paraId="1A2F6B24" w14:textId="77777777" w:rsidR="00ED56E4" w:rsidRPr="00617678" w:rsidRDefault="00ED56E4" w:rsidP="00617678">
      <w:pPr>
        <w:jc w:val="center"/>
        <w:rPr>
          <w:rFonts w:ascii="Times New Roman" w:hAnsi="Times New Roman" w:cs="Times New Roman"/>
          <w:b/>
        </w:rPr>
      </w:pPr>
      <w:r w:rsidRPr="00617678">
        <w:rPr>
          <w:rFonts w:ascii="Times New Roman" w:hAnsi="Times New Roman" w:cs="Times New Roman"/>
          <w:b/>
        </w:rPr>
        <w:t>Članak 2.</w:t>
      </w:r>
    </w:p>
    <w:p w14:paraId="282DF53C" w14:textId="77777777" w:rsidR="0052594B" w:rsidRPr="00617678" w:rsidRDefault="0052594B" w:rsidP="00617678">
      <w:pPr>
        <w:spacing w:after="0"/>
        <w:jc w:val="both"/>
        <w:rPr>
          <w:rFonts w:ascii="Times New Roman" w:hAnsi="Times New Roman" w:cs="Times New Roman"/>
          <w:i/>
        </w:rPr>
      </w:pPr>
      <w:r w:rsidRPr="00617678">
        <w:rPr>
          <w:rFonts w:ascii="Times New Roman" w:hAnsi="Times New Roman" w:cs="Times New Roman"/>
        </w:rPr>
        <w:t>U članku 9. stavku 2. naslov točke 9</w:t>
      </w:r>
      <w:r w:rsidRPr="00617678">
        <w:rPr>
          <w:rFonts w:ascii="Times New Roman" w:hAnsi="Times New Roman" w:cs="Times New Roman"/>
          <w:i/>
        </w:rPr>
        <w:t>. „Za postavljanje:“</w:t>
      </w:r>
      <w:r w:rsidRPr="00617678">
        <w:rPr>
          <w:rFonts w:ascii="Times New Roman" w:hAnsi="Times New Roman" w:cs="Times New Roman"/>
        </w:rPr>
        <w:t xml:space="preserve"> mijenja se i glasi: „</w:t>
      </w:r>
      <w:r w:rsidRPr="00617678">
        <w:rPr>
          <w:rFonts w:ascii="Times New Roman" w:hAnsi="Times New Roman" w:cs="Times New Roman"/>
          <w:i/>
        </w:rPr>
        <w:t>Početna naknada za postavljanje“:</w:t>
      </w:r>
    </w:p>
    <w:p w14:paraId="0625B845" w14:textId="77777777" w:rsidR="0052594B" w:rsidRPr="00F6569D" w:rsidRDefault="0052594B" w:rsidP="00617678">
      <w:pPr>
        <w:spacing w:after="0"/>
        <w:jc w:val="both"/>
        <w:rPr>
          <w:rFonts w:ascii="Times New Roman" w:hAnsi="Times New Roman" w:cs="Times New Roman"/>
          <w:i/>
        </w:rPr>
      </w:pPr>
      <w:r w:rsidRPr="00617678">
        <w:rPr>
          <w:rFonts w:ascii="Times New Roman" w:hAnsi="Times New Roman" w:cs="Times New Roman"/>
        </w:rPr>
        <w:t xml:space="preserve">U članku 9. stavku 2. naslov točke 10. </w:t>
      </w:r>
      <w:r w:rsidRPr="00F6569D">
        <w:rPr>
          <w:rFonts w:ascii="Times New Roman" w:hAnsi="Times New Roman" w:cs="Times New Roman"/>
          <w:i/>
        </w:rPr>
        <w:t>„Za postavljanje sljedećih pokretnih naprava na javnoj površini,</w:t>
      </w:r>
      <w:r w:rsidRPr="00617678">
        <w:rPr>
          <w:rFonts w:ascii="Times New Roman" w:hAnsi="Times New Roman" w:cs="Times New Roman"/>
        </w:rPr>
        <w:t xml:space="preserve"> </w:t>
      </w:r>
      <w:r w:rsidRPr="00F6569D">
        <w:rPr>
          <w:rFonts w:ascii="Times New Roman" w:hAnsi="Times New Roman" w:cs="Times New Roman"/>
          <w:i/>
        </w:rPr>
        <w:t>za sezonu, predsezonu, posezonu iznosi:“</w:t>
      </w:r>
      <w:r w:rsidRPr="00617678">
        <w:rPr>
          <w:rFonts w:ascii="Times New Roman" w:hAnsi="Times New Roman" w:cs="Times New Roman"/>
        </w:rPr>
        <w:t xml:space="preserve"> mijenja se i glasi: </w:t>
      </w:r>
      <w:r w:rsidRPr="00F6569D">
        <w:rPr>
          <w:rFonts w:ascii="Times New Roman" w:hAnsi="Times New Roman" w:cs="Times New Roman"/>
          <w:i/>
        </w:rPr>
        <w:t>„Početna naknada za postavljanje sljedećih pokretnih naprava na javnoj površini, za sezonu, predsezonu, posezonu, iznosi:“</w:t>
      </w:r>
    </w:p>
    <w:p w14:paraId="701AEEC1" w14:textId="77777777" w:rsidR="0052594B" w:rsidRPr="00F6569D" w:rsidRDefault="0052594B">
      <w:pPr>
        <w:rPr>
          <w:rFonts w:ascii="Times New Roman" w:hAnsi="Times New Roman" w:cs="Times New Roman"/>
          <w:i/>
        </w:rPr>
      </w:pPr>
    </w:p>
    <w:p w14:paraId="54464B16" w14:textId="77777777" w:rsidR="0052594B" w:rsidRPr="00617678" w:rsidRDefault="0052594B" w:rsidP="004510CA">
      <w:pPr>
        <w:jc w:val="center"/>
        <w:rPr>
          <w:rFonts w:ascii="Times New Roman" w:hAnsi="Times New Roman" w:cs="Times New Roman"/>
          <w:b/>
        </w:rPr>
      </w:pPr>
      <w:r w:rsidRPr="00617678">
        <w:rPr>
          <w:rFonts w:ascii="Times New Roman" w:hAnsi="Times New Roman" w:cs="Times New Roman"/>
          <w:b/>
        </w:rPr>
        <w:t>Članak 3.</w:t>
      </w:r>
    </w:p>
    <w:p w14:paraId="27BB7744" w14:textId="77777777" w:rsidR="0052594B" w:rsidRPr="00617678" w:rsidRDefault="004510CA" w:rsidP="004510CA">
      <w:pPr>
        <w:spacing w:after="0"/>
        <w:jc w:val="both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U članku 10. stavak 3. mijenja se i glasi:</w:t>
      </w:r>
    </w:p>
    <w:p w14:paraId="5DDB313C" w14:textId="77777777" w:rsidR="004510CA" w:rsidRPr="00617678" w:rsidRDefault="004510CA" w:rsidP="004510CA">
      <w:pPr>
        <w:spacing w:after="0"/>
        <w:jc w:val="both"/>
        <w:rPr>
          <w:rFonts w:ascii="Times New Roman" w:hAnsi="Times New Roman" w:cs="Times New Roman"/>
          <w:i/>
        </w:rPr>
      </w:pPr>
      <w:r w:rsidRPr="00617678">
        <w:rPr>
          <w:rFonts w:ascii="Times New Roman" w:hAnsi="Times New Roman" w:cs="Times New Roman"/>
          <w:i/>
        </w:rPr>
        <w:t>„Visina poreza utvrđena za korištenje javnih površina iz članka 9. stavka 2. točke 9. i 10., a koje se daju na korištenje putem natječaja</w:t>
      </w:r>
      <w:r w:rsidR="00F6569D">
        <w:rPr>
          <w:rFonts w:ascii="Times New Roman" w:hAnsi="Times New Roman" w:cs="Times New Roman"/>
          <w:i/>
        </w:rPr>
        <w:t>,</w:t>
      </w:r>
      <w:r w:rsidRPr="00617678">
        <w:rPr>
          <w:rFonts w:ascii="Times New Roman" w:hAnsi="Times New Roman" w:cs="Times New Roman"/>
          <w:i/>
        </w:rPr>
        <w:t xml:space="preserve"> sukladno Planu korištenja javnih površina</w:t>
      </w:r>
      <w:r w:rsidR="00F6569D">
        <w:rPr>
          <w:rFonts w:ascii="Times New Roman" w:hAnsi="Times New Roman" w:cs="Times New Roman"/>
          <w:i/>
        </w:rPr>
        <w:t xml:space="preserve"> kojeg donosi općinski načelnik</w:t>
      </w:r>
      <w:r w:rsidRPr="00617678">
        <w:rPr>
          <w:rFonts w:ascii="Times New Roman" w:hAnsi="Times New Roman" w:cs="Times New Roman"/>
          <w:i/>
        </w:rPr>
        <w:t>, smatraju se početnim porezom.“</w:t>
      </w:r>
    </w:p>
    <w:p w14:paraId="3CFCBA37" w14:textId="77777777" w:rsidR="004510CA" w:rsidRPr="00617678" w:rsidRDefault="004510CA" w:rsidP="004510CA">
      <w:pPr>
        <w:spacing w:after="0"/>
        <w:jc w:val="both"/>
        <w:rPr>
          <w:rFonts w:ascii="Times New Roman" w:hAnsi="Times New Roman" w:cs="Times New Roman"/>
        </w:rPr>
      </w:pPr>
    </w:p>
    <w:p w14:paraId="4680ADA4" w14:textId="77777777" w:rsidR="004510CA" w:rsidRPr="00617678" w:rsidRDefault="00F6569D" w:rsidP="004510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</w:t>
      </w:r>
      <w:r w:rsidR="004510CA" w:rsidRPr="00617678">
        <w:rPr>
          <w:rFonts w:ascii="Times New Roman" w:hAnsi="Times New Roman" w:cs="Times New Roman"/>
          <w:b/>
        </w:rPr>
        <w:t>.</w:t>
      </w:r>
    </w:p>
    <w:p w14:paraId="5192485D" w14:textId="6A32A2C9" w:rsidR="004510CA" w:rsidRPr="00617678" w:rsidRDefault="000C4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</w:t>
      </w:r>
      <w:r w:rsidR="004510CA" w:rsidRPr="00617678">
        <w:rPr>
          <w:rFonts w:ascii="Times New Roman" w:hAnsi="Times New Roman" w:cs="Times New Roman"/>
        </w:rPr>
        <w:t>objaviti će se u „Službenom glasniku Općine Murter-Kornati“, i stupa na snagu 1. siječnja 2026. godine.</w:t>
      </w:r>
    </w:p>
    <w:p w14:paraId="73EF052D" w14:textId="77777777" w:rsidR="004510CA" w:rsidRPr="00617678" w:rsidRDefault="004510CA">
      <w:pPr>
        <w:rPr>
          <w:rFonts w:ascii="Times New Roman" w:hAnsi="Times New Roman" w:cs="Times New Roman"/>
        </w:rPr>
      </w:pPr>
    </w:p>
    <w:p w14:paraId="33A6970B" w14:textId="77777777" w:rsidR="004510CA" w:rsidRPr="00617678" w:rsidRDefault="004510CA" w:rsidP="004510CA">
      <w:pPr>
        <w:spacing w:after="0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KLASA:</w:t>
      </w:r>
    </w:p>
    <w:p w14:paraId="18FD590A" w14:textId="77777777" w:rsidR="004510CA" w:rsidRPr="00617678" w:rsidRDefault="004510CA" w:rsidP="004510CA">
      <w:pPr>
        <w:spacing w:after="0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URBROJ:</w:t>
      </w:r>
    </w:p>
    <w:p w14:paraId="4A4D9884" w14:textId="77777777" w:rsidR="004510CA" w:rsidRPr="00617678" w:rsidRDefault="004510CA" w:rsidP="004510CA">
      <w:pPr>
        <w:spacing w:after="0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Murter,</w:t>
      </w:r>
    </w:p>
    <w:p w14:paraId="1DE0EF86" w14:textId="77777777" w:rsidR="004510CA" w:rsidRPr="00617678" w:rsidRDefault="004510CA">
      <w:pPr>
        <w:rPr>
          <w:rFonts w:ascii="Times New Roman" w:hAnsi="Times New Roman" w:cs="Times New Roman"/>
        </w:rPr>
      </w:pPr>
    </w:p>
    <w:p w14:paraId="5951ACEA" w14:textId="77777777" w:rsidR="004510CA" w:rsidRPr="00617678" w:rsidRDefault="004510CA" w:rsidP="004510CA">
      <w:pPr>
        <w:spacing w:after="0"/>
        <w:jc w:val="center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OPĆINSKO VIJEĆE OPĆINE MURTER-KORNATI</w:t>
      </w:r>
    </w:p>
    <w:p w14:paraId="2D63608E" w14:textId="77777777" w:rsidR="004510CA" w:rsidRPr="00617678" w:rsidRDefault="004510CA" w:rsidP="004510CA">
      <w:pPr>
        <w:spacing w:after="0"/>
        <w:jc w:val="center"/>
        <w:rPr>
          <w:rFonts w:ascii="Times New Roman" w:hAnsi="Times New Roman" w:cs="Times New Roman"/>
        </w:rPr>
      </w:pPr>
      <w:r w:rsidRPr="00617678">
        <w:rPr>
          <w:rFonts w:ascii="Times New Roman" w:hAnsi="Times New Roman" w:cs="Times New Roman"/>
        </w:rPr>
        <w:t>Predsjednik</w:t>
      </w:r>
    </w:p>
    <w:p w14:paraId="587BEF5E" w14:textId="77777777" w:rsidR="004510CA" w:rsidRPr="00617678" w:rsidRDefault="004510CA">
      <w:pPr>
        <w:rPr>
          <w:rFonts w:ascii="Times New Roman" w:hAnsi="Times New Roman" w:cs="Times New Roman"/>
        </w:rPr>
      </w:pPr>
    </w:p>
    <w:p w14:paraId="259AC370" w14:textId="77777777" w:rsidR="0052594B" w:rsidRPr="00617678" w:rsidRDefault="0052594B">
      <w:pPr>
        <w:rPr>
          <w:rFonts w:ascii="Times New Roman" w:hAnsi="Times New Roman" w:cs="Times New Roman"/>
        </w:rPr>
      </w:pPr>
    </w:p>
    <w:sectPr w:rsidR="0052594B" w:rsidRPr="0061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A0"/>
    <w:rsid w:val="000C4A81"/>
    <w:rsid w:val="00152F21"/>
    <w:rsid w:val="003A23D3"/>
    <w:rsid w:val="004510CA"/>
    <w:rsid w:val="0052594B"/>
    <w:rsid w:val="00617678"/>
    <w:rsid w:val="009E0DA0"/>
    <w:rsid w:val="00ED56E4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5676"/>
  <w15:chartTrackingRefBased/>
  <w15:docId w15:val="{D262FD0F-3443-4273-B22C-E52F0587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Općina Murter-Kornati</cp:lastModifiedBy>
  <cp:revision>2</cp:revision>
  <dcterms:created xsi:type="dcterms:W3CDTF">2025-11-25T08:25:00Z</dcterms:created>
  <dcterms:modified xsi:type="dcterms:W3CDTF">2025-11-25T08:25:00Z</dcterms:modified>
</cp:coreProperties>
</file>