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651ED" w:rsidRPr="00BF08E7" w:rsidTr="009651E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ED" w:rsidRPr="00BF08E7" w:rsidRDefault="00965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08E7">
              <w:rPr>
                <w:rFonts w:ascii="Times New Roman" w:hAnsi="Times New Roman" w:cs="Times New Roman"/>
                <w:b/>
              </w:rPr>
              <w:t>OBRAZAC IZVJEŠĆA O PROVEDENOM SAVJETOVANJU S JAVNOŠĆU</w:t>
            </w:r>
          </w:p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51ED" w:rsidRPr="00BF08E7" w:rsidTr="009651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Naziv nacrta zakona, drugog propisa ili akta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Nacrt p</w:t>
            </w:r>
            <w:r w:rsidRPr="00BF08E7">
              <w:rPr>
                <w:rFonts w:ascii="Times New Roman" w:hAnsi="Times New Roman" w:cs="Times New Roman"/>
              </w:rPr>
              <w:t xml:space="preserve">rijedloga </w:t>
            </w:r>
            <w:r w:rsidRPr="00BF08E7">
              <w:rPr>
                <w:rFonts w:ascii="Times New Roman" w:hAnsi="Times New Roman" w:cs="Times New Roman"/>
              </w:rPr>
              <w:t>Procjene ugroženosti rizika od velikih nesreća</w:t>
            </w:r>
          </w:p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51ED" w:rsidRPr="00BF08E7" w:rsidTr="009651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Općin</w:t>
            </w:r>
            <w:r w:rsidRPr="00BF08E7">
              <w:rPr>
                <w:rFonts w:ascii="Times New Roman" w:hAnsi="Times New Roman" w:cs="Times New Roman"/>
              </w:rPr>
              <w:t>a</w:t>
            </w:r>
            <w:r w:rsidRPr="00BF08E7">
              <w:rPr>
                <w:rFonts w:ascii="Times New Roman" w:hAnsi="Times New Roman" w:cs="Times New Roman"/>
              </w:rPr>
              <w:t xml:space="preserve"> Murter-Kornati</w:t>
            </w:r>
          </w:p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51ED" w:rsidRPr="00BF08E7" w:rsidTr="009651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Razlozi za donošenje akta i ciljevi koji se njime žele postići uz sažetak ključnih pitanja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Osnovni cilj savjetovanja je informiranje i uključivanje što šireg kruga građana u proces donošenja Odluke o izmjeni Odluke o komunalnom doprinosu</w:t>
            </w:r>
          </w:p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51ED" w:rsidRPr="00BF08E7" w:rsidTr="009651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Web adresa objave dokumenata za savjetovanje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Pr="00BF08E7">
                <w:rPr>
                  <w:rStyle w:val="Hiperveza"/>
                  <w:rFonts w:ascii="Times New Roman" w:hAnsi="Times New Roman" w:cs="Times New Roman"/>
                </w:rPr>
                <w:t>https://murter.hr/savjetovanje-sa-zaintersiranom-javnošću/otvorena-savjetovanja/</w:t>
              </w:r>
            </w:hyperlink>
          </w:p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51ED" w:rsidRPr="00BF08E7" w:rsidTr="009651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Razdoblje u kojem je provedeno savjetovanje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12.01. – 11.02.2026.</w:t>
            </w:r>
          </w:p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51ED" w:rsidRPr="00BF08E7" w:rsidTr="009651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P</w:t>
            </w:r>
            <w:r w:rsidRPr="00BF08E7">
              <w:rPr>
                <w:rFonts w:ascii="Times New Roman" w:hAnsi="Times New Roman" w:cs="Times New Roman"/>
              </w:rPr>
              <w:t xml:space="preserve">opis predstavnika zainteresirane javnosti koji su dostavili očitovanja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Nije bilo primjedbi ni prijedloga</w:t>
            </w:r>
          </w:p>
        </w:tc>
      </w:tr>
      <w:tr w:rsidR="009651ED" w:rsidRPr="00BF08E7" w:rsidTr="009651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Troškovi provedenog savjetovanja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ED" w:rsidRPr="00BF08E7" w:rsidRDefault="009651E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Provedene aktivnosti vezane uz savjetovanje nisu iziskivale nikakve dodatne financijske troškove</w:t>
            </w:r>
          </w:p>
        </w:tc>
      </w:tr>
    </w:tbl>
    <w:p w:rsidR="009651ED" w:rsidRPr="00BF08E7" w:rsidRDefault="009651ED" w:rsidP="009651ED">
      <w:pPr>
        <w:rPr>
          <w:rFonts w:ascii="Times New Roman" w:hAnsi="Times New Roman" w:cs="Times New Roman"/>
        </w:rPr>
      </w:pPr>
    </w:p>
    <w:p w:rsidR="009651ED" w:rsidRPr="00BF08E7" w:rsidRDefault="009651ED" w:rsidP="009651ED">
      <w:pPr>
        <w:rPr>
          <w:rFonts w:ascii="Times New Roman" w:hAnsi="Times New Roman" w:cs="Times New Roman"/>
        </w:rPr>
      </w:pPr>
      <w:r w:rsidRPr="00BF08E7">
        <w:rPr>
          <w:rFonts w:ascii="Times New Roman" w:hAnsi="Times New Roman" w:cs="Times New Roman"/>
        </w:rPr>
        <w:t>Prilog 1. ANALIZA DOSTAVLJENIH PRIMJEDBI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409"/>
        <w:gridCol w:w="2694"/>
        <w:gridCol w:w="2971"/>
      </w:tblGrid>
      <w:tr w:rsidR="009651ED" w:rsidRPr="00BF08E7" w:rsidTr="00BF08E7">
        <w:tc>
          <w:tcPr>
            <w:tcW w:w="988" w:type="dxa"/>
          </w:tcPr>
          <w:p w:rsidR="009651ED" w:rsidRPr="00BF08E7" w:rsidRDefault="009651ED" w:rsidP="009651ED">
            <w:pPr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409" w:type="dxa"/>
          </w:tcPr>
          <w:p w:rsidR="009651ED" w:rsidRPr="00BF08E7" w:rsidRDefault="009651ED" w:rsidP="009651ED">
            <w:pPr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Sudionik savjetovanja (pojedinac, organizacija, institucija)</w:t>
            </w:r>
          </w:p>
        </w:tc>
        <w:tc>
          <w:tcPr>
            <w:tcW w:w="2694" w:type="dxa"/>
          </w:tcPr>
          <w:p w:rsidR="009651ED" w:rsidRPr="00BF08E7" w:rsidRDefault="009651ED" w:rsidP="009651ED">
            <w:pPr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Tekst primjedbe/prijedloga</w:t>
            </w:r>
          </w:p>
        </w:tc>
        <w:tc>
          <w:tcPr>
            <w:tcW w:w="2971" w:type="dxa"/>
          </w:tcPr>
          <w:p w:rsidR="009651ED" w:rsidRPr="00BF08E7" w:rsidRDefault="009651ED" w:rsidP="009651ED">
            <w:pPr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Pregled prihvaćenih/neprihvaćenih primjedbi ili prijedloga, obrazloženja razloga neprihvaćanja prijedloga</w:t>
            </w:r>
          </w:p>
        </w:tc>
      </w:tr>
      <w:tr w:rsidR="009651ED" w:rsidRPr="00BF08E7" w:rsidTr="00BF08E7">
        <w:tc>
          <w:tcPr>
            <w:tcW w:w="988" w:type="dxa"/>
          </w:tcPr>
          <w:p w:rsidR="009651ED" w:rsidRPr="00BF08E7" w:rsidRDefault="009651ED" w:rsidP="00965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651ED" w:rsidRPr="00BF08E7" w:rsidRDefault="009651ED" w:rsidP="00965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651ED" w:rsidRPr="00BF08E7" w:rsidRDefault="009651ED" w:rsidP="00965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9651ED" w:rsidRPr="00BF08E7" w:rsidRDefault="009651ED" w:rsidP="009651ED">
            <w:pPr>
              <w:rPr>
                <w:rFonts w:ascii="Times New Roman" w:hAnsi="Times New Roman" w:cs="Times New Roman"/>
              </w:rPr>
            </w:pPr>
          </w:p>
        </w:tc>
      </w:tr>
    </w:tbl>
    <w:p w:rsidR="009651ED" w:rsidRPr="00BF08E7" w:rsidRDefault="009651ED" w:rsidP="009651ED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BF08E7" w:rsidRPr="00BF08E7" w:rsidTr="00BF08E7">
        <w:tc>
          <w:tcPr>
            <w:tcW w:w="3397" w:type="dxa"/>
          </w:tcPr>
          <w:p w:rsidR="00BF08E7" w:rsidRPr="00BF08E7" w:rsidRDefault="00BF08E7" w:rsidP="009651ED">
            <w:pPr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Izvješće izradio:</w:t>
            </w:r>
          </w:p>
        </w:tc>
        <w:tc>
          <w:tcPr>
            <w:tcW w:w="5665" w:type="dxa"/>
          </w:tcPr>
          <w:p w:rsidR="00BF08E7" w:rsidRPr="00BF08E7" w:rsidRDefault="00BF08E7" w:rsidP="009651ED">
            <w:pPr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Melanija Turčinov Rameša</w:t>
            </w:r>
          </w:p>
        </w:tc>
      </w:tr>
      <w:tr w:rsidR="00BF08E7" w:rsidRPr="00BF08E7" w:rsidTr="00BF08E7">
        <w:tc>
          <w:tcPr>
            <w:tcW w:w="3397" w:type="dxa"/>
          </w:tcPr>
          <w:p w:rsidR="00BF08E7" w:rsidRPr="00BF08E7" w:rsidRDefault="00BF08E7" w:rsidP="009651ED">
            <w:pPr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Datum izrade izvješća:</w:t>
            </w:r>
          </w:p>
        </w:tc>
        <w:tc>
          <w:tcPr>
            <w:tcW w:w="5665" w:type="dxa"/>
          </w:tcPr>
          <w:p w:rsidR="00BF08E7" w:rsidRPr="00BF08E7" w:rsidRDefault="00BF08E7" w:rsidP="009651ED">
            <w:pPr>
              <w:rPr>
                <w:rFonts w:ascii="Times New Roman" w:hAnsi="Times New Roman" w:cs="Times New Roman"/>
              </w:rPr>
            </w:pPr>
            <w:r w:rsidRPr="00BF08E7">
              <w:rPr>
                <w:rFonts w:ascii="Times New Roman" w:hAnsi="Times New Roman" w:cs="Times New Roman"/>
              </w:rPr>
              <w:t>16. veljače 2026.</w:t>
            </w:r>
          </w:p>
        </w:tc>
      </w:tr>
    </w:tbl>
    <w:p w:rsidR="00BF08E7" w:rsidRPr="00BF08E7" w:rsidRDefault="00BF08E7" w:rsidP="009651ED">
      <w:pPr>
        <w:rPr>
          <w:rFonts w:ascii="Times New Roman" w:hAnsi="Times New Roman" w:cs="Times New Roman"/>
        </w:rPr>
      </w:pPr>
    </w:p>
    <w:p w:rsidR="009651ED" w:rsidRPr="00BF08E7" w:rsidRDefault="009651ED" w:rsidP="009651ED">
      <w:pPr>
        <w:rPr>
          <w:rFonts w:ascii="Times New Roman" w:hAnsi="Times New Roman" w:cs="Times New Roman"/>
        </w:rPr>
      </w:pPr>
    </w:p>
    <w:p w:rsidR="009651ED" w:rsidRPr="00BF08E7" w:rsidRDefault="00BF08E7" w:rsidP="009651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013-02/26</w:t>
      </w:r>
      <w:r w:rsidR="009651ED" w:rsidRPr="00BF08E7">
        <w:rPr>
          <w:rFonts w:ascii="Times New Roman" w:hAnsi="Times New Roman" w:cs="Times New Roman"/>
        </w:rPr>
        <w:t>-01/01</w:t>
      </w:r>
    </w:p>
    <w:p w:rsidR="009651ED" w:rsidRPr="00BF08E7" w:rsidRDefault="00BF08E7" w:rsidP="009651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2182-18-04/1-26-1</w:t>
      </w:r>
    </w:p>
    <w:p w:rsidR="009651ED" w:rsidRPr="00BF08E7" w:rsidRDefault="00BF08E7" w:rsidP="009651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Murter, 16. veljače</w:t>
      </w:r>
      <w:bookmarkStart w:id="0" w:name="_GoBack"/>
      <w:bookmarkEnd w:id="0"/>
      <w:r w:rsidR="009651ED" w:rsidRPr="00BF08E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9651ED" w:rsidRPr="00BF08E7">
        <w:rPr>
          <w:rFonts w:ascii="Times New Roman" w:hAnsi="Times New Roman" w:cs="Times New Roman"/>
        </w:rPr>
        <w:t>.</w:t>
      </w:r>
    </w:p>
    <w:p w:rsidR="00B94436" w:rsidRPr="00BF08E7" w:rsidRDefault="00B94436">
      <w:pPr>
        <w:rPr>
          <w:rFonts w:ascii="Times New Roman" w:hAnsi="Times New Roman" w:cs="Times New Roman"/>
        </w:rPr>
      </w:pPr>
    </w:p>
    <w:sectPr w:rsidR="00B94436" w:rsidRPr="00BF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ED"/>
    <w:rsid w:val="009651ED"/>
    <w:rsid w:val="00B94436"/>
    <w:rsid w:val="00B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F19DB-F8AB-4C9A-B8C7-BCCDE280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1ED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651ED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651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rter.hr/savjetovanje-sa-zaintersiranom-javno&#353;&#263;u/otvorena-savjetovanj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1</cp:revision>
  <dcterms:created xsi:type="dcterms:W3CDTF">2026-02-18T10:16:00Z</dcterms:created>
  <dcterms:modified xsi:type="dcterms:W3CDTF">2026-02-18T10:31:00Z</dcterms:modified>
</cp:coreProperties>
</file>