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F4" w:rsidRPr="00F64D9F" w:rsidRDefault="00F64D9F" w:rsidP="00F64D9F">
      <w:pPr>
        <w:jc w:val="both"/>
        <w:rPr>
          <w:rFonts w:ascii="Times New Roman" w:hAnsi="Times New Roman" w:cs="Times New Roman"/>
        </w:rPr>
      </w:pPr>
      <w:r w:rsidRPr="00F64D9F">
        <w:rPr>
          <w:rFonts w:ascii="Times New Roman" w:hAnsi="Times New Roman" w:cs="Times New Roman"/>
        </w:rPr>
        <w:t>Na temelju članka 89. stavka 2. Zakona o proračunu („Narodne novine“, broj 144/21) i članka 29. Statuta Općine Murter-Kornati („Službeni glasnik Općine Murter-Kornati“, broj 2/21, 10/25) Općinsko vijeće Općine Murter-Kornati na 7. sjednici od 30. ožujka 2026. godine, donosi</w:t>
      </w:r>
    </w:p>
    <w:p w:rsidR="00F64D9F" w:rsidRPr="00F64D9F" w:rsidRDefault="00F64D9F" w:rsidP="00F64D9F">
      <w:pPr>
        <w:spacing w:after="0"/>
        <w:jc w:val="both"/>
        <w:rPr>
          <w:rFonts w:ascii="Times New Roman" w:hAnsi="Times New Roman" w:cs="Times New Roman"/>
        </w:rPr>
      </w:pPr>
    </w:p>
    <w:p w:rsidR="00F64D9F" w:rsidRPr="00F64D9F" w:rsidRDefault="00F64D9F" w:rsidP="00F64D9F">
      <w:pPr>
        <w:spacing w:after="0"/>
        <w:jc w:val="center"/>
        <w:rPr>
          <w:rFonts w:ascii="Times New Roman" w:hAnsi="Times New Roman" w:cs="Times New Roman"/>
          <w:b/>
        </w:rPr>
      </w:pPr>
      <w:r w:rsidRPr="00F64D9F">
        <w:rPr>
          <w:rFonts w:ascii="Times New Roman" w:hAnsi="Times New Roman" w:cs="Times New Roman"/>
          <w:b/>
        </w:rPr>
        <w:t>ZAKLJUČAK</w:t>
      </w:r>
    </w:p>
    <w:p w:rsidR="00F64D9F" w:rsidRDefault="00F64D9F" w:rsidP="00F64D9F">
      <w:pPr>
        <w:spacing w:after="0"/>
        <w:jc w:val="center"/>
        <w:rPr>
          <w:rFonts w:ascii="Times New Roman" w:hAnsi="Times New Roman" w:cs="Times New Roman"/>
          <w:b/>
        </w:rPr>
      </w:pPr>
      <w:r w:rsidRPr="00F64D9F">
        <w:rPr>
          <w:rFonts w:ascii="Times New Roman" w:hAnsi="Times New Roman" w:cs="Times New Roman"/>
          <w:b/>
        </w:rPr>
        <w:t xml:space="preserve">o prihvaćanju Godišnjeg izvještaja o izvršenju Proračuna </w:t>
      </w:r>
    </w:p>
    <w:p w:rsidR="00F64D9F" w:rsidRPr="00F64D9F" w:rsidRDefault="00F64D9F" w:rsidP="00F64D9F">
      <w:pPr>
        <w:spacing w:after="0"/>
        <w:jc w:val="center"/>
        <w:rPr>
          <w:rFonts w:ascii="Times New Roman" w:hAnsi="Times New Roman" w:cs="Times New Roman"/>
          <w:b/>
        </w:rPr>
      </w:pPr>
      <w:r w:rsidRPr="00F64D9F">
        <w:rPr>
          <w:rFonts w:ascii="Times New Roman" w:hAnsi="Times New Roman" w:cs="Times New Roman"/>
          <w:b/>
        </w:rPr>
        <w:t>Općine Murter-Kornati za 2025. godinu</w:t>
      </w:r>
    </w:p>
    <w:p w:rsidR="00F64D9F" w:rsidRPr="00F64D9F" w:rsidRDefault="00F64D9F">
      <w:pPr>
        <w:rPr>
          <w:rFonts w:ascii="Times New Roman" w:hAnsi="Times New Roman" w:cs="Times New Roman"/>
        </w:rPr>
      </w:pPr>
    </w:p>
    <w:p w:rsidR="00F64D9F" w:rsidRPr="00F64D9F" w:rsidRDefault="00F64D9F" w:rsidP="00F64D9F">
      <w:pPr>
        <w:jc w:val="center"/>
        <w:rPr>
          <w:rFonts w:ascii="Times New Roman" w:hAnsi="Times New Roman" w:cs="Times New Roman"/>
        </w:rPr>
      </w:pPr>
      <w:r w:rsidRPr="00F64D9F">
        <w:rPr>
          <w:rFonts w:ascii="Times New Roman" w:hAnsi="Times New Roman" w:cs="Times New Roman"/>
        </w:rPr>
        <w:t>I.</w:t>
      </w:r>
    </w:p>
    <w:p w:rsidR="00F64D9F" w:rsidRPr="00F64D9F" w:rsidRDefault="00F64D9F" w:rsidP="00F64D9F">
      <w:pPr>
        <w:jc w:val="both"/>
        <w:rPr>
          <w:rFonts w:ascii="Times New Roman" w:hAnsi="Times New Roman" w:cs="Times New Roman"/>
        </w:rPr>
      </w:pPr>
      <w:r w:rsidRPr="00F64D9F">
        <w:rPr>
          <w:rFonts w:ascii="Times New Roman" w:hAnsi="Times New Roman" w:cs="Times New Roman"/>
        </w:rPr>
        <w:t>Prihvaća se godišnji izvještaj o izvršenju Proračuna Općine Murter-Kornati za 2025. godinu, koji čini sastavni dio ovog Zaključka.</w:t>
      </w:r>
    </w:p>
    <w:p w:rsidR="00F64D9F" w:rsidRPr="00F64D9F" w:rsidRDefault="00F64D9F" w:rsidP="00F64D9F">
      <w:pPr>
        <w:jc w:val="center"/>
        <w:rPr>
          <w:rFonts w:ascii="Times New Roman" w:hAnsi="Times New Roman" w:cs="Times New Roman"/>
        </w:rPr>
      </w:pPr>
      <w:r w:rsidRPr="00F64D9F">
        <w:rPr>
          <w:rFonts w:ascii="Times New Roman" w:hAnsi="Times New Roman" w:cs="Times New Roman"/>
        </w:rPr>
        <w:t>II.</w:t>
      </w:r>
    </w:p>
    <w:p w:rsidR="00F64D9F" w:rsidRPr="00F64D9F" w:rsidRDefault="00F64D9F" w:rsidP="00F64D9F">
      <w:pPr>
        <w:jc w:val="both"/>
        <w:rPr>
          <w:rFonts w:ascii="Times New Roman" w:hAnsi="Times New Roman" w:cs="Times New Roman"/>
        </w:rPr>
      </w:pPr>
      <w:r w:rsidRPr="00F64D9F">
        <w:rPr>
          <w:rFonts w:ascii="Times New Roman" w:hAnsi="Times New Roman" w:cs="Times New Roman"/>
        </w:rPr>
        <w:t>Ovaj Zaključak i Godišnji izvještaj o izvršenju Proračuna Općine Murter-Kornati za 2025. godinu (opći i posebni dio) objavit će se u „Službenom glasniku Općine Murter-Kornati.“</w:t>
      </w:r>
    </w:p>
    <w:p w:rsidR="00F64D9F" w:rsidRPr="00F64D9F" w:rsidRDefault="00F64D9F">
      <w:pPr>
        <w:rPr>
          <w:rFonts w:ascii="Times New Roman" w:hAnsi="Times New Roman" w:cs="Times New Roman"/>
        </w:rPr>
      </w:pPr>
    </w:p>
    <w:p w:rsidR="00F64D9F" w:rsidRPr="00F64D9F" w:rsidRDefault="00F64D9F" w:rsidP="00F64D9F">
      <w:pPr>
        <w:spacing w:after="0"/>
        <w:rPr>
          <w:rFonts w:ascii="Times New Roman" w:hAnsi="Times New Roman" w:cs="Times New Roman"/>
        </w:rPr>
      </w:pPr>
      <w:r w:rsidRPr="00F64D9F">
        <w:rPr>
          <w:rFonts w:ascii="Times New Roman" w:hAnsi="Times New Roman" w:cs="Times New Roman"/>
        </w:rPr>
        <w:t>KLASA:</w:t>
      </w:r>
      <w:r w:rsidR="0036575D">
        <w:rPr>
          <w:rFonts w:ascii="Times New Roman" w:hAnsi="Times New Roman" w:cs="Times New Roman"/>
        </w:rPr>
        <w:t xml:space="preserve"> 402-01/26-01/06</w:t>
      </w:r>
    </w:p>
    <w:p w:rsidR="0036575D" w:rsidRDefault="0036575D" w:rsidP="00F64D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2182-18-01/1-26-2</w:t>
      </w:r>
    </w:p>
    <w:p w:rsidR="00F64D9F" w:rsidRDefault="00F64D9F" w:rsidP="00F64D9F">
      <w:pPr>
        <w:spacing w:after="0"/>
        <w:rPr>
          <w:rFonts w:ascii="Times New Roman" w:hAnsi="Times New Roman" w:cs="Times New Roman"/>
        </w:rPr>
      </w:pPr>
      <w:r w:rsidRPr="00F64D9F">
        <w:rPr>
          <w:rFonts w:ascii="Times New Roman" w:hAnsi="Times New Roman" w:cs="Times New Roman"/>
        </w:rPr>
        <w:t>Murter, 30. ožujka 202</w:t>
      </w:r>
      <w:r w:rsidR="005F0EC7">
        <w:rPr>
          <w:rFonts w:ascii="Times New Roman" w:hAnsi="Times New Roman" w:cs="Times New Roman"/>
        </w:rPr>
        <w:t>6</w:t>
      </w:r>
      <w:bookmarkStart w:id="0" w:name="_GoBack"/>
      <w:bookmarkEnd w:id="0"/>
      <w:r w:rsidRPr="00F64D9F">
        <w:rPr>
          <w:rFonts w:ascii="Times New Roman" w:hAnsi="Times New Roman" w:cs="Times New Roman"/>
        </w:rPr>
        <w:t>. godine</w:t>
      </w:r>
    </w:p>
    <w:p w:rsidR="00F64D9F" w:rsidRDefault="00F64D9F" w:rsidP="00F64D9F">
      <w:pPr>
        <w:spacing w:after="0"/>
        <w:rPr>
          <w:rFonts w:ascii="Times New Roman" w:hAnsi="Times New Roman" w:cs="Times New Roman"/>
        </w:rPr>
      </w:pPr>
    </w:p>
    <w:p w:rsidR="00F64D9F" w:rsidRPr="00F64D9F" w:rsidRDefault="00F64D9F" w:rsidP="00F64D9F">
      <w:pPr>
        <w:spacing w:after="0"/>
        <w:rPr>
          <w:rFonts w:ascii="Times New Roman" w:hAnsi="Times New Roman" w:cs="Times New Roman"/>
        </w:rPr>
      </w:pPr>
    </w:p>
    <w:p w:rsidR="00F64D9F" w:rsidRPr="00F64D9F" w:rsidRDefault="00F64D9F">
      <w:pPr>
        <w:rPr>
          <w:rFonts w:ascii="Times New Roman" w:hAnsi="Times New Roman" w:cs="Times New Roman"/>
        </w:rPr>
      </w:pPr>
    </w:p>
    <w:p w:rsidR="00F64D9F" w:rsidRPr="00F64D9F" w:rsidRDefault="00F64D9F" w:rsidP="00F64D9F">
      <w:pPr>
        <w:spacing w:after="0"/>
        <w:jc w:val="center"/>
        <w:rPr>
          <w:rFonts w:ascii="Times New Roman" w:hAnsi="Times New Roman" w:cs="Times New Roman"/>
        </w:rPr>
      </w:pPr>
      <w:r w:rsidRPr="00F64D9F">
        <w:rPr>
          <w:rFonts w:ascii="Times New Roman" w:hAnsi="Times New Roman" w:cs="Times New Roman"/>
        </w:rPr>
        <w:t>OPĆINSKO VIJEĆE OPĆINE MURTER-KORNATI</w:t>
      </w:r>
    </w:p>
    <w:p w:rsidR="00F64D9F" w:rsidRPr="00F64D9F" w:rsidRDefault="00F64D9F" w:rsidP="00F64D9F">
      <w:pPr>
        <w:spacing w:after="0"/>
        <w:jc w:val="center"/>
        <w:rPr>
          <w:rFonts w:ascii="Times New Roman" w:hAnsi="Times New Roman" w:cs="Times New Roman"/>
        </w:rPr>
      </w:pPr>
      <w:r w:rsidRPr="00F64D9F">
        <w:rPr>
          <w:rFonts w:ascii="Times New Roman" w:hAnsi="Times New Roman" w:cs="Times New Roman"/>
        </w:rPr>
        <w:t>Predsjednica</w:t>
      </w:r>
    </w:p>
    <w:p w:rsidR="00F64D9F" w:rsidRPr="00F64D9F" w:rsidRDefault="00F64D9F" w:rsidP="00F64D9F">
      <w:pPr>
        <w:spacing w:after="0"/>
        <w:jc w:val="center"/>
        <w:rPr>
          <w:rFonts w:ascii="Times New Roman" w:hAnsi="Times New Roman" w:cs="Times New Roman"/>
        </w:rPr>
      </w:pPr>
      <w:r w:rsidRPr="00F64D9F">
        <w:rPr>
          <w:rFonts w:ascii="Times New Roman" w:hAnsi="Times New Roman" w:cs="Times New Roman"/>
        </w:rPr>
        <w:t>Tina Lovrić</w:t>
      </w:r>
    </w:p>
    <w:sectPr w:rsidR="00F64D9F" w:rsidRPr="00F64D9F" w:rsidSect="00D1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D9F"/>
    <w:rsid w:val="0036575D"/>
    <w:rsid w:val="005F0EC7"/>
    <w:rsid w:val="006514FC"/>
    <w:rsid w:val="00D15F1A"/>
    <w:rsid w:val="00D74DF4"/>
    <w:rsid w:val="00F6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</dc:creator>
  <cp:lastModifiedBy>Windows User</cp:lastModifiedBy>
  <cp:revision>2</cp:revision>
  <dcterms:created xsi:type="dcterms:W3CDTF">2026-04-15T10:35:00Z</dcterms:created>
  <dcterms:modified xsi:type="dcterms:W3CDTF">2026-04-15T10:35:00Z</dcterms:modified>
</cp:coreProperties>
</file>