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CB7E8" w14:textId="4A3EF13A" w:rsidR="00B26DDE" w:rsidRDefault="00B26DDE"/>
    <w:p w14:paraId="02E6A465" w14:textId="7DD1FAAB" w:rsidR="00FC6DA7" w:rsidRPr="00FC6DA7" w:rsidRDefault="00FC6DA7" w:rsidP="00FC6DA7">
      <w:pPr>
        <w:jc w:val="center"/>
        <w:rPr>
          <w:b/>
        </w:rPr>
      </w:pPr>
      <w:r w:rsidRPr="00FC6DA7">
        <w:rPr>
          <w:b/>
        </w:rPr>
        <w:t>JAVNI POZIV ZA ISKAZ INTERESA</w:t>
      </w:r>
    </w:p>
    <w:p w14:paraId="653D6A8A" w14:textId="77777777" w:rsidR="00FC6DA7" w:rsidRPr="00FC6DA7" w:rsidRDefault="00FC6DA7" w:rsidP="00FC6DA7">
      <w:pPr>
        <w:jc w:val="center"/>
        <w:rPr>
          <w:b/>
        </w:rPr>
      </w:pPr>
      <w:r w:rsidRPr="00FC6DA7">
        <w:rPr>
          <w:b/>
        </w:rPr>
        <w:t>ZAŽELI – PREVENCIJA INSTITUCIONALIZACIJE</w:t>
      </w:r>
    </w:p>
    <w:p w14:paraId="002D24A7" w14:textId="04417EAC" w:rsidR="00FC6DA7" w:rsidRPr="00FC6DA7" w:rsidRDefault="00FC6DA7" w:rsidP="00FC6DA7">
      <w:pPr>
        <w:jc w:val="center"/>
        <w:rPr>
          <w:b/>
        </w:rPr>
      </w:pPr>
      <w:r w:rsidRPr="00FC6DA7">
        <w:rPr>
          <w:b/>
        </w:rPr>
        <w:t>Projekt „</w:t>
      </w:r>
      <w:r w:rsidR="00643935">
        <w:rPr>
          <w:b/>
        </w:rPr>
        <w:t>Žene pomažu za zajednicu</w:t>
      </w:r>
      <w:r w:rsidRPr="00FC6DA7">
        <w:rPr>
          <w:b/>
        </w:rPr>
        <w:t>“, SF.3.4.11.01.0</w:t>
      </w:r>
      <w:r w:rsidR="008B67B0">
        <w:rPr>
          <w:b/>
        </w:rPr>
        <w:t>516</w:t>
      </w:r>
    </w:p>
    <w:p w14:paraId="5EE3D017" w14:textId="77777777" w:rsidR="00FC6DA7" w:rsidRPr="00FC6DA7" w:rsidRDefault="00FC6DA7" w:rsidP="00FC6DA7"/>
    <w:p w14:paraId="64B2EFC0" w14:textId="77777777" w:rsidR="00FC6DA7" w:rsidRPr="00FC6DA7" w:rsidRDefault="00FC6DA7" w:rsidP="00FC6DA7"/>
    <w:p w14:paraId="3FA48878" w14:textId="77777777" w:rsidR="00FC6DA7" w:rsidRPr="00FC6DA7" w:rsidRDefault="00FC6DA7" w:rsidP="00FC6DA7">
      <w:r w:rsidRPr="00FC6DA7">
        <w:t>Ministarstvo rada, mirovinskog sustava, obitelji i socijalne politike objavilo je poziv „Zaželi – prevencija institucionalizacije“. Opći cilj je povećanje socijalne uključenosti i prevencija institucionalizacije ranjivih skupina osiguravanjem dugotrajne skrbi. Specifični cilj je pružanje usluge potpore i podrške u svakodnevnom životu starijim osobama i osobama s invaliditetom. Kroz pružanje usluge potpore i podrške osobama starijim od 65 godina i odraslim osobama s invaliditetom (18 i više godina) pridonosi se njihovoj većoj socijalnoj uključenosti, prevenciji institucionalizacije, ostanku u vlastitom domu te osiguravanju prava na život u zajednici.</w:t>
      </w:r>
    </w:p>
    <w:p w14:paraId="261436C4" w14:textId="77777777" w:rsidR="00FC6DA7" w:rsidRPr="00FC6DA7" w:rsidRDefault="00FC6DA7" w:rsidP="00FC6DA7"/>
    <w:p w14:paraId="7085C881" w14:textId="77777777" w:rsidR="00FC6DA7" w:rsidRPr="00FC6DA7" w:rsidRDefault="00FC6DA7" w:rsidP="00FC6DA7">
      <w:pPr>
        <w:rPr>
          <w:b/>
        </w:rPr>
      </w:pPr>
      <w:r w:rsidRPr="00FC6DA7">
        <w:rPr>
          <w:b/>
        </w:rPr>
        <w:t>Propisano je da se u projekt mogu kao korisnici uključiti dvije kategorije osoba:</w:t>
      </w:r>
    </w:p>
    <w:p w14:paraId="5769EBC2" w14:textId="77777777" w:rsidR="00FC6DA7" w:rsidRPr="00FC6DA7" w:rsidRDefault="00FC6DA7" w:rsidP="00FC6DA7">
      <w:r w:rsidRPr="00FC6DA7">
        <w:t>1. osobe starije od 65 godina</w:t>
      </w:r>
    </w:p>
    <w:p w14:paraId="158644BA" w14:textId="77777777" w:rsidR="00FC6DA7" w:rsidRPr="00FC6DA7" w:rsidRDefault="00FC6DA7" w:rsidP="00FC6DA7">
      <w:r w:rsidRPr="00FC6DA7">
        <w:t>2. odrasle osobe s invaliditetom.</w:t>
      </w:r>
    </w:p>
    <w:p w14:paraId="5B073F7A" w14:textId="77777777" w:rsidR="00FC6DA7" w:rsidRPr="00FC6DA7" w:rsidRDefault="00FC6DA7" w:rsidP="00FC6DA7"/>
    <w:p w14:paraId="401B1618" w14:textId="77777777" w:rsidR="00FC6DA7" w:rsidRPr="00FC6DA7" w:rsidRDefault="00FC6DA7" w:rsidP="00FC6DA7">
      <w:pPr>
        <w:rPr>
          <w:b/>
        </w:rPr>
      </w:pPr>
      <w:r w:rsidRPr="00FC6DA7">
        <w:rPr>
          <w:b/>
        </w:rPr>
        <w:t>Uvjeti koje svaka od kategorija mora zadovoljiti:</w:t>
      </w:r>
    </w:p>
    <w:p w14:paraId="6A2B6A56" w14:textId="77777777" w:rsidR="00FC6DA7" w:rsidRPr="00FC6DA7" w:rsidRDefault="00FC6DA7" w:rsidP="00FC6DA7">
      <w:pPr>
        <w:rPr>
          <w:b/>
        </w:rPr>
      </w:pPr>
    </w:p>
    <w:p w14:paraId="1E9B5A5C" w14:textId="77777777" w:rsidR="00FC6DA7" w:rsidRPr="00FC6DA7" w:rsidRDefault="00FC6DA7" w:rsidP="00FC6DA7">
      <w:pPr>
        <w:numPr>
          <w:ilvl w:val="0"/>
          <w:numId w:val="5"/>
        </w:numPr>
        <w:rPr>
          <w:b/>
        </w:rPr>
      </w:pPr>
      <w:r w:rsidRPr="00FC6DA7">
        <w:rPr>
          <w:b/>
        </w:rPr>
        <w:t xml:space="preserve">Osobe starije od 65 godina:  </w:t>
      </w:r>
    </w:p>
    <w:p w14:paraId="48E62B3A" w14:textId="77777777" w:rsidR="00FC6DA7" w:rsidRPr="00FC6DA7" w:rsidRDefault="00FC6DA7" w:rsidP="00FC6DA7">
      <w:pPr>
        <w:rPr>
          <w:b/>
        </w:rPr>
      </w:pPr>
    </w:p>
    <w:p w14:paraId="41152590" w14:textId="77777777" w:rsidR="00FC6DA7" w:rsidRPr="00FC6DA7" w:rsidRDefault="00FC6DA7" w:rsidP="00FC6DA7">
      <w:r w:rsidRPr="00FC6DA7">
        <w:t>• koje žive u samačkom ili dvočlanom kućanstvu ili višečlanom kućanstvu u kojem su svi članovi kućanstva pripadnici ciljnih skupina ovog Poziva i čiji mjesečni prihodi:</w:t>
      </w:r>
    </w:p>
    <w:p w14:paraId="634EE8D1" w14:textId="77777777" w:rsidR="00FC6DA7" w:rsidRPr="00FC6DA7" w:rsidRDefault="00FC6DA7" w:rsidP="00FC6DA7"/>
    <w:p w14:paraId="65467C28" w14:textId="77777777" w:rsidR="00FC6DA7" w:rsidRPr="00FC6DA7" w:rsidRDefault="00FC6DA7" w:rsidP="00FC6DA7">
      <w:pPr>
        <w:numPr>
          <w:ilvl w:val="0"/>
          <w:numId w:val="4"/>
        </w:numPr>
      </w:pPr>
      <w:r w:rsidRPr="00FC6DA7">
        <w:t>za samačka kućanstva ne prelaze iznos 120% prosječne starosne mirovine za 40 i više godina mirovinskog staža u mjesecu koji prethodi uključivanju u aktivnost projekta ili u mjesecu prije ukoliko HZMO još nije izdao podatke za mjesec koji prethodi uključivanju u aktivnosti projekta,</w:t>
      </w:r>
    </w:p>
    <w:p w14:paraId="5C15E964" w14:textId="77777777" w:rsidR="00FC6DA7" w:rsidRPr="00FC6DA7" w:rsidRDefault="00FC6DA7" w:rsidP="00FC6DA7"/>
    <w:p w14:paraId="484AE70A" w14:textId="0AEBAAD0" w:rsidR="00FC6DA7" w:rsidRPr="00FC6DA7" w:rsidRDefault="00FC6DA7" w:rsidP="00FC6DA7">
      <w:pPr>
        <w:numPr>
          <w:ilvl w:val="0"/>
          <w:numId w:val="4"/>
        </w:numPr>
      </w:pPr>
      <w:r w:rsidRPr="00FC6DA7">
        <w:lastRenderedPageBreak/>
        <w:t xml:space="preserve">za dvočlana kućanstva ukupno ne prelaze iznos od 200% prosječne starosne mirovine za 40 i više godina mirovinskog staža u mjesecu koji prethodi uključivanju u aktivnost projekta ili u mjesecu prije ukoliko HZMO još nije izdao podatke za mjesec koji prethodi uključivanju u aktivnosti projekta, </w:t>
      </w:r>
    </w:p>
    <w:p w14:paraId="6738FAE3" w14:textId="77777777" w:rsidR="00833399" w:rsidRDefault="00833399" w:rsidP="00833399">
      <w:pPr>
        <w:pStyle w:val="Odlomakpopisa"/>
      </w:pPr>
    </w:p>
    <w:p w14:paraId="034CCFF3" w14:textId="341B5E65" w:rsidR="00FC6DA7" w:rsidRPr="00FC6DA7" w:rsidRDefault="00FC6DA7" w:rsidP="00833399">
      <w:pPr>
        <w:pStyle w:val="Odlomakpopisa"/>
        <w:numPr>
          <w:ilvl w:val="0"/>
          <w:numId w:val="4"/>
        </w:numPr>
      </w:pPr>
      <w:r w:rsidRPr="00FC6DA7">
        <w:t xml:space="preserve">za višečlana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projekta, </w:t>
      </w:r>
    </w:p>
    <w:p w14:paraId="34D25BFE" w14:textId="77777777" w:rsidR="00FC6DA7" w:rsidRPr="00FC6DA7" w:rsidRDefault="00FC6DA7" w:rsidP="00FC6DA7"/>
    <w:p w14:paraId="051FFA64" w14:textId="77777777" w:rsidR="00FC6DA7" w:rsidRPr="00FC6DA7" w:rsidRDefault="00FC6DA7" w:rsidP="00FC6DA7">
      <w:r w:rsidRPr="00FC6DA7">
        <w:t>• koji istovremeno nisu korisnici iste ili slične usluge financirane iz drugih javnih izvora – usluga pomoći u kući, boravka, organiziranog stanovanja, smještaja, osobne asistencije koju pruža osobni asistent.</w:t>
      </w:r>
    </w:p>
    <w:p w14:paraId="36D59403" w14:textId="77777777" w:rsidR="00FC6DA7" w:rsidRPr="00FC6DA7" w:rsidRDefault="00FC6DA7" w:rsidP="00FC6DA7"/>
    <w:p w14:paraId="3A9C0E15" w14:textId="77777777" w:rsidR="00FC6DA7" w:rsidRPr="00FC6DA7" w:rsidRDefault="00FC6DA7" w:rsidP="00FC6DA7">
      <w:r w:rsidRPr="00FC6DA7">
        <w:t xml:space="preserve">Iznos Prosječne starosne mirovine za 40 i više godina mirovinskog staža dostupno na linku </w:t>
      </w:r>
    </w:p>
    <w:p w14:paraId="0FD5110D" w14:textId="77777777" w:rsidR="00FC6DA7" w:rsidRPr="00FC6DA7" w:rsidRDefault="00000000" w:rsidP="00FC6DA7">
      <w:hyperlink r:id="rId7" w:history="1">
        <w:r w:rsidR="00FC6DA7" w:rsidRPr="00FC6DA7">
          <w:rPr>
            <w:rStyle w:val="Hiperveza"/>
          </w:rPr>
          <w:t>https://www.mirovinsko.hr/hr/2023-2671/2671</w:t>
        </w:r>
      </w:hyperlink>
      <w:r w:rsidR="00FC6DA7" w:rsidRPr="00FC6DA7">
        <w:t xml:space="preserve"> („Pregled osnovnih podataka o stanju u sustavu mirovinskog osiguranja“, redak „Prosječne starosne mirovine za 40 i više godina“ u dijelu tablice bez međunarodnih ugovora).</w:t>
      </w:r>
    </w:p>
    <w:p w14:paraId="7BFBD5E4" w14:textId="77777777" w:rsidR="00FC6DA7" w:rsidRPr="00FC6DA7" w:rsidRDefault="00FC6DA7" w:rsidP="00FC6DA7"/>
    <w:p w14:paraId="0749988C" w14:textId="77777777" w:rsidR="00FC6DA7" w:rsidRPr="00FC6DA7" w:rsidRDefault="00FC6DA7" w:rsidP="00FC6DA7">
      <w:pPr>
        <w:numPr>
          <w:ilvl w:val="0"/>
          <w:numId w:val="5"/>
        </w:numPr>
        <w:rPr>
          <w:b/>
        </w:rPr>
      </w:pPr>
      <w:r w:rsidRPr="00FC6DA7">
        <w:rPr>
          <w:b/>
        </w:rPr>
        <w:t>Odrasle osobe s invaliditetom:</w:t>
      </w:r>
    </w:p>
    <w:p w14:paraId="2D6DEB22" w14:textId="77777777" w:rsidR="00FC6DA7" w:rsidRPr="00FC6DA7" w:rsidRDefault="00FC6DA7" w:rsidP="00FC6DA7">
      <w:pPr>
        <w:rPr>
          <w:b/>
        </w:rPr>
      </w:pPr>
    </w:p>
    <w:p w14:paraId="6CE23AA2" w14:textId="77777777" w:rsidR="00FC6DA7" w:rsidRPr="00FC6DA7" w:rsidRDefault="00FC6DA7" w:rsidP="00FC6DA7">
      <w:pPr>
        <w:numPr>
          <w:ilvl w:val="0"/>
          <w:numId w:val="6"/>
        </w:numPr>
      </w:pPr>
      <w:r w:rsidRPr="00FC6DA7">
        <w:t>koje žive u samačkom ili dvočlanom kućanstvu ili višečlanom kućanstvu u kojem su svi članovi kućanstva pripadnici ciljnih skupina ovog Poziva i:</w:t>
      </w:r>
    </w:p>
    <w:p w14:paraId="3DF05D66" w14:textId="77777777" w:rsidR="00FC6DA7" w:rsidRPr="00FC6DA7" w:rsidRDefault="00FC6DA7" w:rsidP="00FC6DA7"/>
    <w:p w14:paraId="493BF855" w14:textId="77777777" w:rsidR="00FC6DA7" w:rsidRPr="00FC6DA7" w:rsidRDefault="00FC6DA7" w:rsidP="00FC6DA7">
      <w:pPr>
        <w:numPr>
          <w:ilvl w:val="0"/>
          <w:numId w:val="7"/>
        </w:numPr>
      </w:pPr>
      <w:r w:rsidRPr="00FC6DA7">
        <w:t>koje imaju utvrđen treći ili četvrti stupanj težine invaliditeta – oštećenja funkcionalnih sposobnosti prema propisima o vještačenju i metodologijama vještačenja,</w:t>
      </w:r>
    </w:p>
    <w:p w14:paraId="1CB2AC66" w14:textId="77777777" w:rsidR="00FC6DA7" w:rsidRPr="00FC6DA7" w:rsidRDefault="00FC6DA7" w:rsidP="00FC6DA7">
      <w:pPr>
        <w:numPr>
          <w:ilvl w:val="0"/>
          <w:numId w:val="7"/>
        </w:numPr>
      </w:pPr>
      <w:r w:rsidRPr="00FC6DA7">
        <w:t xml:space="preserve">koji istovremeno nisu korisnici iste ili slične usluge financirane iz drugih javnih izvora – usluga pomoći u kući, boravka, organiziranog stanovanja, smještaja, osobne asistencije koju pruža osobni asistent, </w:t>
      </w:r>
    </w:p>
    <w:p w14:paraId="0D8C7E87" w14:textId="77777777" w:rsidR="00FC6DA7" w:rsidRPr="00FC6DA7" w:rsidRDefault="00FC6DA7" w:rsidP="00643935">
      <w:pPr>
        <w:ind w:left="720"/>
      </w:pPr>
    </w:p>
    <w:p w14:paraId="1806E67B" w14:textId="615CACB2" w:rsidR="00FC6DA7" w:rsidRPr="00FC6DA7" w:rsidRDefault="00FC6DA7" w:rsidP="00833399">
      <w:pPr>
        <w:pStyle w:val="Odlomakpopisa"/>
        <w:numPr>
          <w:ilvl w:val="0"/>
          <w:numId w:val="7"/>
        </w:numPr>
      </w:pPr>
      <w:r w:rsidRPr="00FC6DA7">
        <w:lastRenderedPageBreak/>
        <w:t>čiji roditelj ili drugi član obitelji nema priznato pravo na status roditelja njegovatelja ili status njegovatelja za potrebu skrbi o njoj</w:t>
      </w:r>
      <w:r w:rsidR="00A10C12">
        <w:t>.</w:t>
      </w:r>
    </w:p>
    <w:p w14:paraId="5BC4BB3F" w14:textId="77777777" w:rsidR="00FC6DA7" w:rsidRPr="00FC6DA7" w:rsidRDefault="00FC6DA7" w:rsidP="00FC6DA7"/>
    <w:p w14:paraId="2550536E" w14:textId="017BC290" w:rsidR="00FC6DA7" w:rsidRPr="00FC6DA7" w:rsidRDefault="00FC6DA7" w:rsidP="00FC6DA7">
      <w:r w:rsidRPr="00FC6DA7">
        <w:t xml:space="preserve">Molimo sve zainteresirane za uključivanje u projekt kao korisnika, da se jave na 022 </w:t>
      </w:r>
      <w:r w:rsidR="009526B7">
        <w:t>43</w:t>
      </w:r>
      <w:r w:rsidR="00DA72DB">
        <w:t>4</w:t>
      </w:r>
      <w:r w:rsidR="009526B7">
        <w:t>-</w:t>
      </w:r>
      <w:r w:rsidR="00DA72DB">
        <w:t>777</w:t>
      </w:r>
      <w:r w:rsidRPr="00FC6DA7">
        <w:t xml:space="preserve"> ili </w:t>
      </w:r>
      <w:r w:rsidRPr="00FC6DA7">
        <w:rPr>
          <w:b/>
        </w:rPr>
        <w:t>osobno</w:t>
      </w:r>
      <w:r w:rsidRPr="00FC6DA7">
        <w:t xml:space="preserve"> na adresu:</w:t>
      </w:r>
      <w:r>
        <w:t xml:space="preserve"> </w:t>
      </w:r>
      <w:r w:rsidR="0054502D">
        <w:t>Butina 2,</w:t>
      </w:r>
      <w:r>
        <w:t xml:space="preserve"> </w:t>
      </w:r>
      <w:r w:rsidR="0054502D">
        <w:t>Murter</w:t>
      </w:r>
      <w:r w:rsidRPr="00FC6DA7">
        <w:t xml:space="preserve"> kako bi se u razgovoru utvrdilo ispunjava li osoba uvjete za uključivanje u projekt te kako bi se utvrdio broj zainteresiranih korisnika.</w:t>
      </w:r>
    </w:p>
    <w:p w14:paraId="159D59E3" w14:textId="77777777" w:rsidR="00FC6DA7" w:rsidRPr="00FC6DA7" w:rsidRDefault="00FC6DA7" w:rsidP="00FC6DA7"/>
    <w:p w14:paraId="508E1269" w14:textId="77777777" w:rsidR="00FC6DA7" w:rsidRPr="00FC6DA7" w:rsidRDefault="00FC6DA7" w:rsidP="00FC6DA7"/>
    <w:p w14:paraId="756521C7" w14:textId="77777777" w:rsidR="00FC6DA7" w:rsidRPr="00FC6DA7" w:rsidRDefault="00FC6DA7" w:rsidP="00FC6DA7"/>
    <w:p w14:paraId="6E458EFD" w14:textId="3C7CB67B" w:rsidR="00B26DDE" w:rsidRDefault="00B26DDE"/>
    <w:sectPr w:rsidR="00B26D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91D45" w14:textId="77777777" w:rsidR="002A6A4E" w:rsidRDefault="002A6A4E" w:rsidP="00B26DDE">
      <w:pPr>
        <w:spacing w:line="240" w:lineRule="auto"/>
      </w:pPr>
      <w:r>
        <w:separator/>
      </w:r>
    </w:p>
  </w:endnote>
  <w:endnote w:type="continuationSeparator" w:id="0">
    <w:p w14:paraId="751C75D5" w14:textId="77777777" w:rsidR="002A6A4E" w:rsidRDefault="002A6A4E" w:rsidP="00B26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13B73" w14:textId="6A661252" w:rsidR="00520072" w:rsidRDefault="00520072" w:rsidP="005B41CE">
    <w:pPr>
      <w:spacing w:line="276" w:lineRule="auto"/>
      <w:ind w:left="-851"/>
      <w:jc w:val="center"/>
      <w:rPr>
        <w:rFonts w:eastAsia="Calibri"/>
        <w:color w:val="000000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5C44C0" wp14:editId="5F1F58EB">
          <wp:simplePos x="0" y="0"/>
          <wp:positionH relativeFrom="margin">
            <wp:posOffset>19050</wp:posOffset>
          </wp:positionH>
          <wp:positionV relativeFrom="paragraph">
            <wp:posOffset>-362585</wp:posOffset>
          </wp:positionV>
          <wp:extent cx="5760720" cy="391499"/>
          <wp:effectExtent l="0" t="0" r="0" b="8890"/>
          <wp:wrapNone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01A7EC" w14:textId="3C42961B" w:rsidR="00B26DDE" w:rsidRPr="00520072" w:rsidRDefault="005E27E6" w:rsidP="00520072">
    <w:pPr>
      <w:spacing w:line="276" w:lineRule="auto"/>
      <w:ind w:left="-851"/>
      <w:jc w:val="center"/>
      <w:rPr>
        <w:color w:val="2F5496" w:themeColor="accent1" w:themeShade="BF"/>
      </w:rPr>
    </w:pPr>
    <w:r>
      <w:rPr>
        <w:rFonts w:eastAsia="Calibri"/>
        <w:color w:val="2F5496" w:themeColor="accent1" w:themeShade="BF"/>
        <w:sz w:val="18"/>
        <w:szCs w:val="18"/>
        <w:lang w:eastAsia="en-US"/>
      </w:rPr>
      <w:t xml:space="preserve">        </w:t>
    </w:r>
    <w:r w:rsidR="00B26DDE" w:rsidRPr="00520072">
      <w:rPr>
        <w:rFonts w:eastAsia="Calibri"/>
        <w:color w:val="2F5496" w:themeColor="accent1" w:themeShade="BF"/>
        <w:sz w:val="18"/>
        <w:szCs w:val="18"/>
        <w:lang w:eastAsia="en-US"/>
      </w:rPr>
      <w:t xml:space="preserve">Sadržaj memoranduma isključiva je odgovornost </w:t>
    </w:r>
    <w:r w:rsidR="00FC6DA7">
      <w:rPr>
        <w:rFonts w:eastAsia="Calibri"/>
        <w:color w:val="2F5496" w:themeColor="accent1" w:themeShade="BF"/>
        <w:sz w:val="18"/>
        <w:szCs w:val="18"/>
        <w:lang w:eastAsia="en-US"/>
      </w:rPr>
      <w:t xml:space="preserve">Općine </w:t>
    </w:r>
    <w:r w:rsidR="00643935">
      <w:rPr>
        <w:rFonts w:eastAsia="Calibri"/>
        <w:color w:val="2F5496" w:themeColor="accent1" w:themeShade="BF"/>
        <w:sz w:val="18"/>
        <w:szCs w:val="18"/>
        <w:lang w:eastAsia="en-US"/>
      </w:rPr>
      <w:t>Murter-Kornati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62E76" w14:textId="77777777" w:rsidR="002A6A4E" w:rsidRDefault="002A6A4E" w:rsidP="00B26DDE">
      <w:pPr>
        <w:spacing w:line="240" w:lineRule="auto"/>
      </w:pPr>
      <w:r>
        <w:separator/>
      </w:r>
    </w:p>
  </w:footnote>
  <w:footnote w:type="continuationSeparator" w:id="0">
    <w:p w14:paraId="52A50FE8" w14:textId="77777777" w:rsidR="002A6A4E" w:rsidRDefault="002A6A4E" w:rsidP="00B26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D7B35" w14:textId="02707F62" w:rsidR="00833399" w:rsidRDefault="00833399" w:rsidP="00833399">
    <w:pPr>
      <w:pStyle w:val="StandardWeb"/>
    </w:pPr>
    <w:r w:rsidRPr="008740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198C1FD" wp14:editId="6850463A">
          <wp:simplePos x="0" y="0"/>
          <wp:positionH relativeFrom="column">
            <wp:posOffset>5145405</wp:posOffset>
          </wp:positionH>
          <wp:positionV relativeFrom="paragraph">
            <wp:posOffset>13971</wp:posOffset>
          </wp:positionV>
          <wp:extent cx="983730" cy="622300"/>
          <wp:effectExtent l="0" t="0" r="6985" b="6350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91" cy="637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BC87A7" wp14:editId="62FA1AD7">
          <wp:extent cx="812800" cy="831850"/>
          <wp:effectExtent l="0" t="0" r="6350" b="6350"/>
          <wp:docPr id="2" name="Slika 1" descr="Slika na kojoj se prikazuje simbol, emblem, grb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Slika na kojoj se prikazuje simbol, emblem, grb,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B0905" w14:textId="594335B6" w:rsidR="00B26DDE" w:rsidRPr="00833399" w:rsidRDefault="00874082" w:rsidP="00833399">
    <w:pPr>
      <w:pStyle w:val="StandardWeb"/>
      <w:tabs>
        <w:tab w:val="left" w:pos="2865"/>
      </w:tabs>
      <w:rPr>
        <w:sz w:val="18"/>
        <w:szCs w:val="18"/>
      </w:rPr>
    </w:pPr>
    <w:r w:rsidRPr="00874082">
      <w:rPr>
        <w:sz w:val="18"/>
        <w:szCs w:val="18"/>
      </w:rPr>
      <w:t>Nositelj pr</w:t>
    </w:r>
    <w:r>
      <w:rPr>
        <w:sz w:val="18"/>
        <w:szCs w:val="18"/>
      </w:rPr>
      <w:t xml:space="preserve">ojekta                  </w:t>
    </w:r>
  </w:p>
  <w:p w14:paraId="06C43ADD" w14:textId="05EB36E8" w:rsidR="00B26DDE" w:rsidRDefault="00B26D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A7B6F"/>
    <w:multiLevelType w:val="hybridMultilevel"/>
    <w:tmpl w:val="ED0A4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5A4B"/>
    <w:multiLevelType w:val="hybridMultilevel"/>
    <w:tmpl w:val="B30C4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4298"/>
    <w:multiLevelType w:val="hybridMultilevel"/>
    <w:tmpl w:val="EB0E3A66"/>
    <w:lvl w:ilvl="0" w:tplc="78D28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74B9"/>
    <w:multiLevelType w:val="hybridMultilevel"/>
    <w:tmpl w:val="5C6C15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215E3"/>
    <w:multiLevelType w:val="hybridMultilevel"/>
    <w:tmpl w:val="A606E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0939"/>
    <w:multiLevelType w:val="hybridMultilevel"/>
    <w:tmpl w:val="F2AA1BE6"/>
    <w:lvl w:ilvl="0" w:tplc="A59CC14A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2E80ABB"/>
    <w:multiLevelType w:val="hybridMultilevel"/>
    <w:tmpl w:val="8E4EE114"/>
    <w:lvl w:ilvl="0" w:tplc="78D28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00606">
    <w:abstractNumId w:val="5"/>
  </w:num>
  <w:num w:numId="2" w16cid:durableId="505247413">
    <w:abstractNumId w:val="1"/>
  </w:num>
  <w:num w:numId="3" w16cid:durableId="577590884">
    <w:abstractNumId w:val="0"/>
  </w:num>
  <w:num w:numId="4" w16cid:durableId="112091315">
    <w:abstractNumId w:val="2"/>
  </w:num>
  <w:num w:numId="5" w16cid:durableId="1595631749">
    <w:abstractNumId w:val="4"/>
  </w:num>
  <w:num w:numId="6" w16cid:durableId="1185552675">
    <w:abstractNumId w:val="3"/>
  </w:num>
  <w:num w:numId="7" w16cid:durableId="695694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DE"/>
    <w:rsid w:val="00050A3C"/>
    <w:rsid w:val="000523EF"/>
    <w:rsid w:val="000A2C20"/>
    <w:rsid w:val="000B2E71"/>
    <w:rsid w:val="0012118B"/>
    <w:rsid w:val="00152051"/>
    <w:rsid w:val="001B56D1"/>
    <w:rsid w:val="001E5CF4"/>
    <w:rsid w:val="002A6A4E"/>
    <w:rsid w:val="004B2C6B"/>
    <w:rsid w:val="005015E2"/>
    <w:rsid w:val="00520072"/>
    <w:rsid w:val="0054502D"/>
    <w:rsid w:val="005B41CE"/>
    <w:rsid w:val="005E27E6"/>
    <w:rsid w:val="00643935"/>
    <w:rsid w:val="00734C43"/>
    <w:rsid w:val="00741698"/>
    <w:rsid w:val="00833399"/>
    <w:rsid w:val="00874082"/>
    <w:rsid w:val="008B67B0"/>
    <w:rsid w:val="009028A4"/>
    <w:rsid w:val="00920B05"/>
    <w:rsid w:val="009526B7"/>
    <w:rsid w:val="00A10C12"/>
    <w:rsid w:val="00B17196"/>
    <w:rsid w:val="00B26DDE"/>
    <w:rsid w:val="00B92B49"/>
    <w:rsid w:val="00BD22AB"/>
    <w:rsid w:val="00D11FBF"/>
    <w:rsid w:val="00D76899"/>
    <w:rsid w:val="00DA72DB"/>
    <w:rsid w:val="00EC590D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1326F"/>
  <w15:chartTrackingRefBased/>
  <w15:docId w15:val="{5C4F7E1F-DB58-4C60-92F1-9AFDE164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6DD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6D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6DD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6D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26DDE"/>
    <w:pPr>
      <w:spacing w:before="100" w:beforeAutospacing="1" w:after="100" w:afterAutospacing="1" w:line="240" w:lineRule="auto"/>
      <w:jc w:val="left"/>
    </w:pPr>
  </w:style>
  <w:style w:type="paragraph" w:styleId="Odlomakpopisa">
    <w:name w:val="List Paragraph"/>
    <w:basedOn w:val="Normal"/>
    <w:uiPriority w:val="34"/>
    <w:qFormat/>
    <w:rsid w:val="00B171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D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rovinsko.hr/hr/2023-2671/2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513</Words>
  <Characters>3094</Characters>
  <Application>Microsoft Office Word</Application>
  <DocSecurity>0</DocSecurity>
  <Lines>71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Livakovic</dc:creator>
  <cp:keywords/>
  <dc:description/>
  <cp:lastModifiedBy>Luka Ježina</cp:lastModifiedBy>
  <cp:revision>12</cp:revision>
  <cp:lastPrinted>2024-04-02T10:18:00Z</cp:lastPrinted>
  <dcterms:created xsi:type="dcterms:W3CDTF">2024-04-02T08:29:00Z</dcterms:created>
  <dcterms:modified xsi:type="dcterms:W3CDTF">2024-04-08T07:49:00Z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33ccd95503c2161af90bf2720605f7e8de4a6258b4cee7cad664897423a47159</vt:lpwstr>
  </property>
</Properties>
</file>