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68" w:rsidRDefault="00AB1668" w:rsidP="00AB1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19. Zakona o službenicima i namještenicima u lokalnoj i područnoj (regionalnoj) samoupravi („Narodne novine“, broj 86/08, 61/11, 03/18, 112/19) sukladno </w:t>
      </w:r>
      <w:r w:rsidR="00580EC0">
        <w:rPr>
          <w:rFonts w:ascii="Times New Roman" w:hAnsi="Times New Roman" w:cs="Times New Roman"/>
          <w:sz w:val="24"/>
          <w:szCs w:val="24"/>
        </w:rPr>
        <w:t xml:space="preserve">ponovljenom javnom </w:t>
      </w:r>
      <w:r>
        <w:rPr>
          <w:rFonts w:ascii="Times New Roman" w:hAnsi="Times New Roman" w:cs="Times New Roman"/>
          <w:sz w:val="24"/>
          <w:szCs w:val="24"/>
        </w:rPr>
        <w:t xml:space="preserve">natječaju  objavljenom u Narodnim novinama, </w:t>
      </w:r>
      <w:r w:rsidRPr="00A97D74">
        <w:rPr>
          <w:rFonts w:ascii="Times New Roman" w:hAnsi="Times New Roman" w:cs="Times New Roman"/>
          <w:sz w:val="24"/>
          <w:szCs w:val="24"/>
        </w:rPr>
        <w:t xml:space="preserve">broj </w:t>
      </w:r>
      <w:r w:rsidR="00A97D74" w:rsidRPr="00A97D74">
        <w:rPr>
          <w:rFonts w:ascii="Times New Roman" w:hAnsi="Times New Roman" w:cs="Times New Roman"/>
          <w:sz w:val="24"/>
          <w:szCs w:val="24"/>
        </w:rPr>
        <w:t>103</w:t>
      </w:r>
      <w:r w:rsidRPr="00A97D74">
        <w:rPr>
          <w:rFonts w:ascii="Times New Roman" w:hAnsi="Times New Roman" w:cs="Times New Roman"/>
          <w:sz w:val="24"/>
          <w:szCs w:val="24"/>
        </w:rPr>
        <w:t xml:space="preserve">/24 od dana </w:t>
      </w:r>
      <w:r w:rsidR="00A97D74" w:rsidRPr="00A97D74">
        <w:rPr>
          <w:rFonts w:ascii="Times New Roman" w:hAnsi="Times New Roman" w:cs="Times New Roman"/>
          <w:sz w:val="24"/>
          <w:szCs w:val="24"/>
        </w:rPr>
        <w:t>04</w:t>
      </w:r>
      <w:r w:rsidRPr="00A97D74">
        <w:rPr>
          <w:rFonts w:ascii="Times New Roman" w:hAnsi="Times New Roman" w:cs="Times New Roman"/>
          <w:sz w:val="24"/>
          <w:szCs w:val="24"/>
        </w:rPr>
        <w:t xml:space="preserve">. </w:t>
      </w:r>
      <w:r w:rsidR="00A97D74" w:rsidRPr="00A97D74">
        <w:rPr>
          <w:rFonts w:ascii="Times New Roman" w:hAnsi="Times New Roman" w:cs="Times New Roman"/>
          <w:sz w:val="24"/>
          <w:szCs w:val="24"/>
        </w:rPr>
        <w:t>rujna</w:t>
      </w:r>
      <w:r w:rsidRPr="00A97D74">
        <w:rPr>
          <w:rFonts w:ascii="Times New Roman" w:hAnsi="Times New Roman" w:cs="Times New Roman"/>
          <w:sz w:val="24"/>
          <w:szCs w:val="24"/>
        </w:rPr>
        <w:t xml:space="preserve"> 2024. godine, pročelnica Jedinstvenog upravnog odjela Općine Murter-Kornati objavljuje;</w:t>
      </w:r>
    </w:p>
    <w:p w:rsidR="00AB1668" w:rsidRDefault="00AB1668" w:rsidP="00AB16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POSLOVA RADNOG MJESTA, PODACI O PLAĆI, NAČINU TESTIRANJA, TE PRAVNI I DRUGI IZVORI ZA PRIPREMANJE KANDIDATA ZA TESTIRANJE</w:t>
      </w:r>
    </w:p>
    <w:p w:rsidR="00AF3E70" w:rsidRDefault="00AF3E70" w:rsidP="00AB1668">
      <w:pPr>
        <w:rPr>
          <w:rFonts w:ascii="Times New Roman" w:hAnsi="Times New Roman" w:cs="Times New Roman"/>
          <w:b/>
          <w:sz w:val="24"/>
          <w:szCs w:val="24"/>
        </w:rPr>
      </w:pPr>
    </w:p>
    <w:p w:rsidR="00AB1668" w:rsidRDefault="00AB1668" w:rsidP="00AB1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Komunalni i prometni redar  – 1 izvršitelj/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neodređeno vrijeme</w:t>
      </w:r>
    </w:p>
    <w:p w:rsidR="00AB1668" w:rsidRDefault="00AB1668" w:rsidP="00AF3E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  <w:t>OPIS POSLOVA</w:t>
      </w:r>
    </w:p>
    <w:p w:rsidR="00AB1668" w:rsidRDefault="00AB1668" w:rsidP="00AF3E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obavlja poslove nadzora nepropisno parkiranih i zaustavljenih  i poslove upravljanja </w:t>
      </w:r>
    </w:p>
    <w:p w:rsidR="00AB1668" w:rsidRDefault="00AB1668" w:rsidP="00AF3E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prometom,</w:t>
      </w:r>
    </w:p>
    <w:p w:rsidR="00AB1668" w:rsidRDefault="00AB1668" w:rsidP="00AB1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izdaje naredbe za premještanje nepropisno zaustavljenih  parkiranih vozila sukladno </w:t>
      </w:r>
    </w:p>
    <w:p w:rsidR="00AB1668" w:rsidRDefault="00AB1668" w:rsidP="00AB1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Zakonu o sigurnosti prometa na cestama,</w:t>
      </w:r>
    </w:p>
    <w:p w:rsidR="00AB1668" w:rsidRDefault="00AB1668" w:rsidP="00AB1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naplaćuje novčanu kaznu za nepropisno zaustavljeno i parkirano vozilo,</w:t>
      </w:r>
    </w:p>
    <w:p w:rsidR="00AB1668" w:rsidRDefault="00AB1668" w:rsidP="00AB1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izdaje obavezni prekršajni nalog sukladno zakonu, izrađuje izvješća i zapisnike,</w:t>
      </w:r>
    </w:p>
    <w:p w:rsidR="00AB1668" w:rsidRDefault="00AB1668" w:rsidP="00AB1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provodi o</w:t>
      </w:r>
      <w:r w:rsidR="00412E47">
        <w:rPr>
          <w:rFonts w:ascii="Times New Roman" w:hAnsi="Times New Roman" w:cs="Times New Roman"/>
          <w:sz w:val="24"/>
          <w:szCs w:val="24"/>
        </w:rPr>
        <w:t>dredbe Odluke o komunalnom redu,</w:t>
      </w:r>
    </w:p>
    <w:p w:rsidR="00AB1668" w:rsidRDefault="00AB1668" w:rsidP="00AB1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 xml:space="preserve">sudjeluje u organiziranju, tehničkim pripremama i realizaciji kulturnih, sportskih i </w:t>
      </w:r>
    </w:p>
    <w:p w:rsidR="00AB1668" w:rsidRDefault="00AB1668" w:rsidP="00AB1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ostalih programski aktivnosti u okviru svoje nadležnosti,</w:t>
      </w:r>
    </w:p>
    <w:p w:rsidR="00AB1668" w:rsidRDefault="00AB1668" w:rsidP="00AB1668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predlaže izradu prometnih i komunalnih projekata te predlaže mjere za unapređenje stanja u domeni komunalnih i prometnih djelatnosti, sudjeluje u izradi općih akata u svom djelokrugu, skrbi o redovitom održavanju voznog parka,</w:t>
      </w:r>
    </w:p>
    <w:p w:rsidR="00AB1668" w:rsidRDefault="00AB1668" w:rsidP="00AB1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obavlja druge poslove po nalogu pročelnika.</w:t>
      </w:r>
    </w:p>
    <w:p w:rsidR="00AB1668" w:rsidRDefault="00AB1668" w:rsidP="00AB1668">
      <w:pPr>
        <w:rPr>
          <w:rFonts w:ascii="Times New Roman" w:hAnsi="Times New Roman" w:cs="Times New Roman"/>
          <w:sz w:val="24"/>
          <w:szCs w:val="24"/>
        </w:rPr>
      </w:pPr>
    </w:p>
    <w:p w:rsidR="00AB1668" w:rsidRDefault="00AB1668" w:rsidP="00AF3E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PODACI O PLAĆI</w:t>
      </w:r>
    </w:p>
    <w:p w:rsidR="00AB1668" w:rsidRDefault="00AB1668" w:rsidP="00AF3E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Plaću službenika čini umnožak koeficijenta složenosti poslova za radno mjesto višeg referenta za upravne i opće poslove  koji iznosi 2,10 i osnovice za izr</w:t>
      </w:r>
      <w:r w:rsidR="00A741B1">
        <w:rPr>
          <w:rFonts w:ascii="Times New Roman" w:hAnsi="Times New Roman" w:cs="Times New Roman"/>
          <w:sz w:val="24"/>
          <w:szCs w:val="24"/>
        </w:rPr>
        <w:t>ačun plaća koja iznosi bruto 900,00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AB1668" w:rsidRDefault="00AB1668" w:rsidP="00AB16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1668" w:rsidRDefault="00AB1668" w:rsidP="00AB16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  <w:t>NAČIN TESTIRANJA KANDIDATA I PODRUČJA PROVJERE ZNANJA, TE PRAVNI I DRUGI IZVORI ZA PRIPREMANJE KANDIDATA ZA TESTIRANJE</w:t>
      </w:r>
    </w:p>
    <w:p w:rsidR="00AB1668" w:rsidRDefault="00AB1668" w:rsidP="00AB1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  <w:t>Način testiranja;</w:t>
      </w:r>
    </w:p>
    <w:p w:rsidR="00AB1668" w:rsidRDefault="00AB1668" w:rsidP="00AB1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Prethodna provjera znanja i sposobnosti obuhvaća:</w:t>
      </w:r>
    </w:p>
    <w:p w:rsidR="00AB1668" w:rsidRDefault="00AB1668" w:rsidP="00AB1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</w:t>
      </w:r>
      <w:r>
        <w:rPr>
          <w:rFonts w:ascii="Times New Roman" w:hAnsi="Times New Roman" w:cs="Times New Roman"/>
          <w:sz w:val="24"/>
          <w:szCs w:val="24"/>
        </w:rPr>
        <w:tab/>
        <w:t>Pisano testiranje,</w:t>
      </w:r>
    </w:p>
    <w:p w:rsidR="00AB1668" w:rsidRDefault="00AB1668" w:rsidP="00AB1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</w:t>
      </w:r>
      <w:r>
        <w:rPr>
          <w:rFonts w:ascii="Times New Roman" w:hAnsi="Times New Roman" w:cs="Times New Roman"/>
          <w:sz w:val="24"/>
          <w:szCs w:val="24"/>
        </w:rPr>
        <w:tab/>
        <w:t>Intervju s kandidatima koji su ostvarili najmanje 50% bodova iz provjere znanja i sposobnosti (pisanog testiranja)</w:t>
      </w:r>
    </w:p>
    <w:p w:rsidR="00AB1668" w:rsidRDefault="00AB1668" w:rsidP="00AB1668">
      <w:pPr>
        <w:rPr>
          <w:rFonts w:ascii="Times New Roman" w:hAnsi="Times New Roman" w:cs="Times New Roman"/>
          <w:sz w:val="24"/>
          <w:szCs w:val="24"/>
        </w:rPr>
      </w:pPr>
    </w:p>
    <w:p w:rsidR="00AB1668" w:rsidRDefault="00AB1668" w:rsidP="00AB1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dolasku na testiranje od kandidata će biti zatraženo predočavanje odgovarajuće isprave radi utvrđivanja identiteta. Kandidati koji ne mogu dokazati identitet ne mogu pristupiti testiranju.</w:t>
      </w:r>
    </w:p>
    <w:p w:rsidR="00AB1668" w:rsidRDefault="00AB1668" w:rsidP="00AB1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utvrđivanja identiteta kandidatima će biti podijeljena pitanja za provjeru znanja putem pismenog testiranja (10 pitanja – 10 bodova).</w:t>
      </w:r>
    </w:p>
    <w:p w:rsidR="00AB1668" w:rsidRDefault="00AB1668" w:rsidP="00AB1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pisanoj provjeri nije dozvoljeno koristiti se literaturom i zabilješkama, napuštati prostoriju, razgovarati s ostalim kandidatima, niti na bilo koji drugi način remetiti koncentraciju kandidata, a mobitel je potrebno isključiti.</w:t>
      </w:r>
    </w:p>
    <w:p w:rsidR="00AB1668" w:rsidRDefault="00AB1668" w:rsidP="00AB1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Pismena provjera traje najduže 45 minuta.</w:t>
      </w:r>
    </w:p>
    <w:p w:rsidR="00AB1668" w:rsidRDefault="00AB1668" w:rsidP="00AB1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Smatra se da su kandidati zadovoljili na testiranju ako su za provjeru znanja dobili najmanje 5 bodova. Maksimalno ostvariv broj bodova na pisanom testiranju je 10.</w:t>
      </w:r>
    </w:p>
    <w:p w:rsidR="00AB1668" w:rsidRDefault="00AB1668" w:rsidP="00AB1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koji su zadovoljili na testiranju pristupaju razgovoru s Povjerenstvom za provedbu oglasa (intervju).</w:t>
      </w:r>
    </w:p>
    <w:p w:rsidR="00AB1668" w:rsidRDefault="00AB1668" w:rsidP="00AB1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završenog razgovora – intervjua, maksimalno ostvariv sveukupni broj bodova je 20.</w:t>
      </w:r>
    </w:p>
    <w:p w:rsidR="00AB1668" w:rsidRDefault="00AB1668" w:rsidP="00AB1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razgovor s kandidatima utvrđuje interese, profesionalne ciljeve, motivaciju za rad u Jedinstvenom upravnom odjelu. Rezultati intervjua boduju se na način kao i testiranje.</w:t>
      </w:r>
    </w:p>
    <w:p w:rsidR="00AB1668" w:rsidRDefault="00AB1668" w:rsidP="00AB1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provedbe testiranja i intervjua Povjerenstvo za provedbu oglasa utvrđuje rang listu kandidata prema ukupnom broju ostvarenih bodova na testiranju i intervjuu.</w:t>
      </w:r>
    </w:p>
    <w:p w:rsidR="00AB1668" w:rsidRDefault="00AB1668" w:rsidP="00AB1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dostavlja pročelnici izvješće o provedenom postupku, kojeg potpisuju svi članovi Povjerenstva.</w:t>
      </w:r>
    </w:p>
    <w:p w:rsidR="00AB1668" w:rsidRDefault="00AB1668" w:rsidP="00AB1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Pročelnik donosi rješenju o prijemu u službu izabranog kandidata.</w:t>
      </w:r>
    </w:p>
    <w:p w:rsidR="00AB1668" w:rsidRDefault="00AB1668" w:rsidP="00AB1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 kandidati prijavljeni na natječaj imaju pravo uvida u dokumentaciju koja se odnosi na natječaj.</w:t>
      </w:r>
    </w:p>
    <w:p w:rsidR="00AB1668" w:rsidRDefault="00AB1668" w:rsidP="00AB1668">
      <w:pPr>
        <w:rPr>
          <w:rFonts w:ascii="Times New Roman" w:hAnsi="Times New Roman" w:cs="Times New Roman"/>
          <w:sz w:val="24"/>
          <w:szCs w:val="24"/>
        </w:rPr>
      </w:pPr>
    </w:p>
    <w:p w:rsidR="00AB1668" w:rsidRDefault="00AB1668" w:rsidP="00AB1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ab/>
        <w:t>Propisi za pripremanje kandidata za provjeru znanja i sposobnosti:</w:t>
      </w:r>
    </w:p>
    <w:p w:rsidR="00AB1668" w:rsidRDefault="00AB1668" w:rsidP="00AB166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Pravni i drugi izvori za pripremanje kandidata za prethodnu provjeru:</w:t>
      </w:r>
    </w:p>
    <w:p w:rsidR="00AF3E70" w:rsidRDefault="00AF3E70" w:rsidP="00AB166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B1668" w:rsidRDefault="00AB1668" w:rsidP="00AB166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sigurnosti prometa na cestama („Narodne novine“, broj 67/08, 48/10, 74/11, 80/13, 158/13, 92/14, 64/15, 108/17, 70/19, 42/20, 85/22, 114/22, 133/23)</w:t>
      </w:r>
    </w:p>
    <w:p w:rsidR="00AB1668" w:rsidRDefault="00AB1668" w:rsidP="00AB166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Prekršajni zakon („Narodne novine“, broj 107/07, 39/13, 157/13, 110/15, 70/17, 118/18, 114/22)</w:t>
      </w:r>
    </w:p>
    <w:p w:rsidR="00AB1668" w:rsidRDefault="00AB1668" w:rsidP="00AB166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Uredba o uredskom poslovanju („Narodne novine“, broj 75/21.)</w:t>
      </w:r>
    </w:p>
    <w:p w:rsidR="00AB1668" w:rsidRDefault="00AB1668" w:rsidP="00AB166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komunalnom redu Općine Murter-Kornati („Službeni glasnik Općine Murter-Kornati“; broj 4/19, 2/20)</w:t>
      </w:r>
    </w:p>
    <w:p w:rsidR="00AB1668" w:rsidRDefault="00AB1668" w:rsidP="00AB166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AB1668" w:rsidRDefault="00AB1668" w:rsidP="00AB1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Vrijeme održavanja prethodne provjere znanja i sposobnosti kandidata, lista kandidata koji ispunjavaju formalne uvjete iz natječaja i koji će biti pozvani na pisano testiranje biti će objavljeno naknadno na Internet stranici i na oglasnoj ploči Općine Murter-Kornati najmanje pet dana prije održavanja testiranja.</w:t>
      </w:r>
    </w:p>
    <w:p w:rsidR="00AB1668" w:rsidRDefault="00AB1668" w:rsidP="00AB1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Intervju s kandidatima koji na pismenoj provjeri znanja ostvare najmanje 50% bodova održati će se isti dan kada i pismena provjera znanja.</w:t>
      </w:r>
    </w:p>
    <w:p w:rsidR="00AB1668" w:rsidRDefault="00AB1668" w:rsidP="00AB1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1668" w:rsidRDefault="0078095E" w:rsidP="00AB1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1668">
        <w:rPr>
          <w:rFonts w:ascii="Times New Roman" w:hAnsi="Times New Roman" w:cs="Times New Roman"/>
          <w:sz w:val="24"/>
          <w:szCs w:val="24"/>
        </w:rPr>
        <w:tab/>
      </w:r>
      <w:r w:rsidR="00AB1668">
        <w:rPr>
          <w:rFonts w:ascii="Times New Roman" w:hAnsi="Times New Roman" w:cs="Times New Roman"/>
          <w:sz w:val="24"/>
          <w:szCs w:val="24"/>
        </w:rPr>
        <w:tab/>
      </w:r>
      <w:r w:rsidR="00AB1668">
        <w:rPr>
          <w:rFonts w:ascii="Times New Roman" w:hAnsi="Times New Roman" w:cs="Times New Roman"/>
          <w:sz w:val="24"/>
          <w:szCs w:val="24"/>
        </w:rPr>
        <w:tab/>
      </w:r>
      <w:r w:rsidR="00AB1668">
        <w:rPr>
          <w:rFonts w:ascii="Times New Roman" w:hAnsi="Times New Roman" w:cs="Times New Roman"/>
          <w:sz w:val="24"/>
          <w:szCs w:val="24"/>
        </w:rPr>
        <w:tab/>
      </w:r>
      <w:r w:rsidR="00AB1668">
        <w:rPr>
          <w:rFonts w:ascii="Times New Roman" w:hAnsi="Times New Roman" w:cs="Times New Roman"/>
          <w:sz w:val="24"/>
          <w:szCs w:val="24"/>
        </w:rPr>
        <w:tab/>
        <w:t>Pročelnica</w:t>
      </w:r>
    </w:p>
    <w:p w:rsidR="00AB1668" w:rsidRDefault="00AB1668" w:rsidP="007809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Melanija Turčinov Rameša, dipl. </w:t>
      </w:r>
      <w:proofErr w:type="spellStart"/>
      <w:r>
        <w:rPr>
          <w:rFonts w:ascii="Times New Roman" w:hAnsi="Times New Roman" w:cs="Times New Roman"/>
          <w:sz w:val="24"/>
          <w:szCs w:val="24"/>
        </w:rPr>
        <w:t>iur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AB1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75D52"/>
    <w:multiLevelType w:val="hybridMultilevel"/>
    <w:tmpl w:val="FE1634BA"/>
    <w:lvl w:ilvl="0" w:tplc="C5AE4A98">
      <w:start w:val="1"/>
      <w:numFmt w:val="decimal"/>
      <w:lvlText w:val="%1."/>
      <w:lvlJc w:val="left"/>
      <w:pPr>
        <w:ind w:left="850" w:hanging="708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68"/>
    <w:rsid w:val="00412E47"/>
    <w:rsid w:val="00580EC0"/>
    <w:rsid w:val="0078095E"/>
    <w:rsid w:val="00A741B1"/>
    <w:rsid w:val="00A97D74"/>
    <w:rsid w:val="00AB1668"/>
    <w:rsid w:val="00AF3E70"/>
    <w:rsid w:val="00BC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1E1A9-9BFE-4599-B714-A64B173F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668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1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5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Melanija Turčinov Rameša</dc:creator>
  <cp:keywords/>
  <dc:description/>
  <cp:lastModifiedBy>Microsoftov račun</cp:lastModifiedBy>
  <cp:revision>11</cp:revision>
  <dcterms:created xsi:type="dcterms:W3CDTF">2024-08-21T10:24:00Z</dcterms:created>
  <dcterms:modified xsi:type="dcterms:W3CDTF">2024-09-05T06:45:00Z</dcterms:modified>
</cp:coreProperties>
</file>