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BB" w:rsidRPr="00753E21" w:rsidRDefault="007551F8" w:rsidP="00BA5F61">
      <w:pPr>
        <w:ind w:firstLine="708"/>
        <w:jc w:val="both"/>
        <w:rPr>
          <w:rFonts w:ascii="Times New Roman" w:hAnsi="Times New Roman" w:cs="Times New Roman"/>
        </w:rPr>
      </w:pPr>
      <w:r w:rsidRPr="00753E21">
        <w:rPr>
          <w:rFonts w:ascii="Times New Roman" w:hAnsi="Times New Roman" w:cs="Times New Roman"/>
        </w:rPr>
        <w:t xml:space="preserve">Na temelju članka 35. Zakona o vlasništvu i drugim stvarnim pravima  („Narodne novine“, broj </w:t>
      </w:r>
      <w:r w:rsidR="009459BB" w:rsidRPr="009459BB">
        <w:rPr>
          <w:rFonts w:ascii="Times New Roman" w:hAnsi="Times New Roman" w:cs="Times New Roman"/>
        </w:rPr>
        <w:t xml:space="preserve"> 91/96, 68/98, 137/99, 22/00, 73/00, 129/00, 114/01, 79/06, 141/06, 146/08, 38/09, 153/09, 143/12, 152/14, 81/15, 94/17</w:t>
      </w:r>
      <w:r w:rsidRPr="00753E21">
        <w:rPr>
          <w:rFonts w:ascii="Times New Roman" w:hAnsi="Times New Roman" w:cs="Times New Roman"/>
        </w:rPr>
        <w:t>) te članka 29. Statuta Općine Murter-Kornati („Službeni glasnik Opć</w:t>
      </w:r>
      <w:r w:rsidR="00753E21">
        <w:rPr>
          <w:rFonts w:ascii="Times New Roman" w:hAnsi="Times New Roman" w:cs="Times New Roman"/>
        </w:rPr>
        <w:t xml:space="preserve">ine Murter-Kornati“, broj 2/21, </w:t>
      </w:r>
      <w:r w:rsidRPr="00753E21">
        <w:rPr>
          <w:rFonts w:ascii="Times New Roman" w:hAnsi="Times New Roman" w:cs="Times New Roman"/>
        </w:rPr>
        <w:t>10/25) Općinsko vijeće Općine Murter-Kornati na --- sjednici od -------------- godine, donosi</w:t>
      </w:r>
    </w:p>
    <w:p w:rsidR="007551F8" w:rsidRPr="00753E21" w:rsidRDefault="007551F8">
      <w:pPr>
        <w:rPr>
          <w:rFonts w:ascii="Times New Roman" w:hAnsi="Times New Roman" w:cs="Times New Roman"/>
        </w:rPr>
      </w:pPr>
    </w:p>
    <w:p w:rsidR="007551F8" w:rsidRPr="00753E21" w:rsidRDefault="007551F8" w:rsidP="00315742">
      <w:pPr>
        <w:spacing w:after="0"/>
        <w:jc w:val="center"/>
        <w:rPr>
          <w:rFonts w:ascii="Times New Roman" w:hAnsi="Times New Roman" w:cs="Times New Roman"/>
          <w:b/>
        </w:rPr>
      </w:pPr>
      <w:r w:rsidRPr="00753E21">
        <w:rPr>
          <w:rFonts w:ascii="Times New Roman" w:hAnsi="Times New Roman" w:cs="Times New Roman"/>
          <w:b/>
        </w:rPr>
        <w:t>ODLUKU</w:t>
      </w:r>
    </w:p>
    <w:p w:rsidR="007551F8" w:rsidRPr="00753E21" w:rsidRDefault="00BA5F61" w:rsidP="00315742">
      <w:pPr>
        <w:spacing w:after="0"/>
        <w:jc w:val="center"/>
        <w:rPr>
          <w:rFonts w:ascii="Times New Roman" w:hAnsi="Times New Roman" w:cs="Times New Roman"/>
          <w:b/>
        </w:rPr>
      </w:pPr>
      <w:r>
        <w:rPr>
          <w:rFonts w:ascii="Times New Roman" w:hAnsi="Times New Roman" w:cs="Times New Roman"/>
          <w:b/>
        </w:rPr>
        <w:t>gospodarenju</w:t>
      </w:r>
      <w:r w:rsidR="007551F8" w:rsidRPr="00753E21">
        <w:rPr>
          <w:rFonts w:ascii="Times New Roman" w:hAnsi="Times New Roman" w:cs="Times New Roman"/>
          <w:b/>
        </w:rPr>
        <w:t xml:space="preserve"> imovinom u vlasništvu Općine Murter-Kornati</w:t>
      </w:r>
    </w:p>
    <w:p w:rsidR="007551F8" w:rsidRPr="00753E21" w:rsidRDefault="007551F8">
      <w:pPr>
        <w:rPr>
          <w:rFonts w:ascii="Times New Roman" w:hAnsi="Times New Roman" w:cs="Times New Roman"/>
        </w:rPr>
      </w:pPr>
    </w:p>
    <w:p w:rsidR="007551F8" w:rsidRPr="00753E21" w:rsidRDefault="007551F8">
      <w:pPr>
        <w:rPr>
          <w:rFonts w:ascii="Times New Roman" w:hAnsi="Times New Roman" w:cs="Times New Roman"/>
        </w:rPr>
      </w:pPr>
    </w:p>
    <w:p w:rsidR="007551F8" w:rsidRPr="00FE7780" w:rsidRDefault="007551F8" w:rsidP="007551F8">
      <w:pPr>
        <w:pStyle w:val="Odlomakpopisa"/>
        <w:numPr>
          <w:ilvl w:val="0"/>
          <w:numId w:val="2"/>
        </w:numPr>
        <w:rPr>
          <w:rFonts w:ascii="Times New Roman" w:hAnsi="Times New Roman" w:cs="Times New Roman"/>
        </w:rPr>
      </w:pPr>
      <w:r w:rsidRPr="00FE7780">
        <w:rPr>
          <w:rFonts w:ascii="Times New Roman" w:hAnsi="Times New Roman" w:cs="Times New Roman"/>
        </w:rPr>
        <w:t>OPĆE ODREDBE</w:t>
      </w:r>
    </w:p>
    <w:p w:rsidR="007551F8" w:rsidRPr="00753E21" w:rsidRDefault="007551F8" w:rsidP="00E0717B">
      <w:pPr>
        <w:spacing w:after="0"/>
        <w:ind w:left="360"/>
        <w:jc w:val="center"/>
        <w:rPr>
          <w:rFonts w:ascii="Times New Roman" w:hAnsi="Times New Roman" w:cs="Times New Roman"/>
          <w:b/>
        </w:rPr>
      </w:pPr>
      <w:r w:rsidRPr="00753E21">
        <w:rPr>
          <w:rFonts w:ascii="Times New Roman" w:hAnsi="Times New Roman" w:cs="Times New Roman"/>
          <w:b/>
        </w:rPr>
        <w:t>Članak 1.</w:t>
      </w:r>
    </w:p>
    <w:p w:rsidR="007551F8" w:rsidRPr="00753E21" w:rsidRDefault="007551F8" w:rsidP="00E0717B">
      <w:pPr>
        <w:spacing w:after="0"/>
        <w:ind w:left="360" w:firstLine="348"/>
        <w:jc w:val="both"/>
        <w:rPr>
          <w:rFonts w:ascii="Times New Roman" w:hAnsi="Times New Roman" w:cs="Times New Roman"/>
        </w:rPr>
      </w:pPr>
      <w:r w:rsidRPr="00753E21">
        <w:rPr>
          <w:rFonts w:ascii="Times New Roman" w:hAnsi="Times New Roman" w:cs="Times New Roman"/>
        </w:rPr>
        <w:t>Ovom se Odlukom propisuju uvjeti, način i postupak gospodarenja imovinom u vlasništvu Općine Murter-Kornati (u daljnjem tekstu: Općina).</w:t>
      </w:r>
    </w:p>
    <w:p w:rsidR="007551F8" w:rsidRPr="00753E21" w:rsidRDefault="007551F8" w:rsidP="00E0717B">
      <w:pPr>
        <w:spacing w:after="0"/>
        <w:ind w:left="360" w:firstLine="348"/>
        <w:jc w:val="both"/>
        <w:rPr>
          <w:rFonts w:ascii="Times New Roman" w:hAnsi="Times New Roman" w:cs="Times New Roman"/>
        </w:rPr>
      </w:pPr>
      <w:r w:rsidRPr="00753E21">
        <w:rPr>
          <w:rFonts w:ascii="Times New Roman" w:hAnsi="Times New Roman" w:cs="Times New Roman"/>
        </w:rPr>
        <w:t>Pod pojmom imovine u smislu ove Odluke podrazumijevaju se nekretnine i pokretnine u vlasništvu Općine.</w:t>
      </w:r>
    </w:p>
    <w:p w:rsidR="00302CAE" w:rsidRDefault="007551F8" w:rsidP="00E0717B">
      <w:pPr>
        <w:spacing w:after="0"/>
        <w:ind w:left="360" w:firstLine="348"/>
        <w:jc w:val="both"/>
        <w:rPr>
          <w:rFonts w:ascii="Times New Roman" w:hAnsi="Times New Roman" w:cs="Times New Roman"/>
        </w:rPr>
      </w:pPr>
      <w:r w:rsidRPr="00E0717B">
        <w:rPr>
          <w:rFonts w:ascii="Times New Roman" w:hAnsi="Times New Roman" w:cs="Times New Roman"/>
        </w:rPr>
        <w:t xml:space="preserve">Pod gospodarenjem imovinom podrazumijeva se </w:t>
      </w:r>
      <w:r w:rsidR="00302CAE" w:rsidRPr="00E0717B">
        <w:rPr>
          <w:rFonts w:ascii="Times New Roman" w:hAnsi="Times New Roman" w:cs="Times New Roman"/>
        </w:rPr>
        <w:t xml:space="preserve">stjecanje, otuđenje, davanje u zakup, </w:t>
      </w:r>
      <w:r w:rsidR="00E94AA7" w:rsidRPr="00E0717B">
        <w:rPr>
          <w:rFonts w:ascii="Times New Roman" w:hAnsi="Times New Roman" w:cs="Times New Roman"/>
        </w:rPr>
        <w:t xml:space="preserve">zamjena, </w:t>
      </w:r>
      <w:r w:rsidR="00302CAE" w:rsidRPr="00E0717B">
        <w:rPr>
          <w:rFonts w:ascii="Times New Roman" w:hAnsi="Times New Roman" w:cs="Times New Roman"/>
        </w:rPr>
        <w:t>te drugi načini raspolaganja nekretninama i pokretninama u vlasništvu Općine.</w:t>
      </w:r>
    </w:p>
    <w:p w:rsidR="00E0717B" w:rsidRPr="00E0717B" w:rsidRDefault="00E0717B" w:rsidP="00E0717B">
      <w:pPr>
        <w:ind w:left="360" w:firstLine="348"/>
        <w:jc w:val="both"/>
        <w:rPr>
          <w:rFonts w:ascii="Times New Roman" w:hAnsi="Times New Roman" w:cs="Times New Roman"/>
        </w:rPr>
      </w:pPr>
    </w:p>
    <w:p w:rsidR="00B80B35" w:rsidRPr="00753E21" w:rsidRDefault="00B80B35" w:rsidP="00E0717B">
      <w:pPr>
        <w:spacing w:after="0"/>
        <w:ind w:left="360"/>
        <w:jc w:val="center"/>
        <w:rPr>
          <w:rFonts w:ascii="Times New Roman" w:hAnsi="Times New Roman" w:cs="Times New Roman"/>
          <w:b/>
        </w:rPr>
      </w:pPr>
      <w:r w:rsidRPr="00E0717B">
        <w:rPr>
          <w:rFonts w:ascii="Times New Roman" w:hAnsi="Times New Roman" w:cs="Times New Roman"/>
          <w:b/>
        </w:rPr>
        <w:t>Članak 2.</w:t>
      </w:r>
    </w:p>
    <w:p w:rsidR="003560AC" w:rsidRDefault="003560AC" w:rsidP="00E0717B">
      <w:pPr>
        <w:spacing w:after="0"/>
        <w:ind w:left="360" w:firstLine="348"/>
        <w:jc w:val="both"/>
        <w:rPr>
          <w:rFonts w:ascii="Times New Roman" w:hAnsi="Times New Roman" w:cs="Times New Roman"/>
        </w:rPr>
      </w:pPr>
      <w:r w:rsidRPr="00753E21">
        <w:rPr>
          <w:rFonts w:ascii="Times New Roman" w:hAnsi="Times New Roman" w:cs="Times New Roman"/>
        </w:rPr>
        <w:t>Ova Odluka ne primjenjuje se na zakup i kupoprodaju poslovnog prostora u vlasništvu Općine te davanje na privremeno korištenje prostorija u vlasništvu Općine te davanje na privremeno korištenje javnih površina u vlasništvu Općine, a koji će se uređivati u skladu s posebnim zakonima i odlukama.</w:t>
      </w:r>
    </w:p>
    <w:p w:rsidR="00E0717B" w:rsidRPr="00753E21" w:rsidRDefault="00E0717B" w:rsidP="00E0717B">
      <w:pPr>
        <w:spacing w:after="0"/>
        <w:ind w:left="360" w:firstLine="348"/>
        <w:jc w:val="both"/>
        <w:rPr>
          <w:rFonts w:ascii="Times New Roman" w:hAnsi="Times New Roman" w:cs="Times New Roman"/>
        </w:rPr>
      </w:pPr>
    </w:p>
    <w:p w:rsidR="00B80B35" w:rsidRPr="00753E21" w:rsidRDefault="00B80B35" w:rsidP="00E0717B">
      <w:pPr>
        <w:spacing w:after="0"/>
        <w:ind w:left="360"/>
        <w:jc w:val="center"/>
        <w:rPr>
          <w:rFonts w:ascii="Times New Roman" w:hAnsi="Times New Roman" w:cs="Times New Roman"/>
          <w:b/>
        </w:rPr>
      </w:pPr>
      <w:r w:rsidRPr="00753E21">
        <w:rPr>
          <w:rFonts w:ascii="Times New Roman" w:hAnsi="Times New Roman" w:cs="Times New Roman"/>
          <w:b/>
        </w:rPr>
        <w:t>Članak 3.</w:t>
      </w:r>
    </w:p>
    <w:p w:rsidR="00B80B35" w:rsidRPr="00393594" w:rsidRDefault="00B80B35" w:rsidP="00E0717B">
      <w:pPr>
        <w:spacing w:after="0"/>
        <w:ind w:left="360" w:firstLine="348"/>
        <w:jc w:val="both"/>
        <w:rPr>
          <w:rFonts w:ascii="Times New Roman" w:hAnsi="Times New Roman" w:cs="Times New Roman"/>
        </w:rPr>
      </w:pPr>
      <w:r w:rsidRPr="00393594">
        <w:rPr>
          <w:rFonts w:ascii="Times New Roman" w:hAnsi="Times New Roman" w:cs="Times New Roman"/>
        </w:rPr>
        <w:t xml:space="preserve">Tijela nadležna za gospodarenje imovinom </w:t>
      </w:r>
      <w:r w:rsidR="00BA5F61">
        <w:rPr>
          <w:rFonts w:ascii="Times New Roman" w:hAnsi="Times New Roman" w:cs="Times New Roman"/>
        </w:rPr>
        <w:t>u vlasništvu Općine su N</w:t>
      </w:r>
      <w:r w:rsidRPr="00393594">
        <w:rPr>
          <w:rFonts w:ascii="Times New Roman" w:hAnsi="Times New Roman" w:cs="Times New Roman"/>
        </w:rPr>
        <w:t xml:space="preserve">ačelnik i </w:t>
      </w:r>
      <w:r w:rsidR="00BA5F61">
        <w:rPr>
          <w:rFonts w:ascii="Times New Roman" w:hAnsi="Times New Roman" w:cs="Times New Roman"/>
        </w:rPr>
        <w:t>O</w:t>
      </w:r>
      <w:r w:rsidRPr="00393594">
        <w:rPr>
          <w:rFonts w:ascii="Times New Roman" w:hAnsi="Times New Roman" w:cs="Times New Roman"/>
        </w:rPr>
        <w:t>pćinsko vijeće, pod uvjetima propisanim zakonom, Statutom Općine, ovom Odlukom i drugim propisima.</w:t>
      </w:r>
    </w:p>
    <w:p w:rsidR="00B80B35" w:rsidRPr="00393594" w:rsidRDefault="004D7979" w:rsidP="00E0717B">
      <w:pPr>
        <w:spacing w:after="0"/>
        <w:ind w:left="360" w:firstLine="348"/>
        <w:jc w:val="both"/>
        <w:rPr>
          <w:rFonts w:ascii="Times New Roman" w:hAnsi="Times New Roman" w:cs="Times New Roman"/>
        </w:rPr>
      </w:pPr>
      <w:r>
        <w:rPr>
          <w:rFonts w:ascii="Times New Roman" w:hAnsi="Times New Roman" w:cs="Times New Roman"/>
        </w:rPr>
        <w:t>N</w:t>
      </w:r>
      <w:r w:rsidR="00B80B35" w:rsidRPr="00393594">
        <w:rPr>
          <w:rFonts w:ascii="Times New Roman" w:hAnsi="Times New Roman" w:cs="Times New Roman"/>
        </w:rPr>
        <w:t>ačelnik upravlja imovinom u vlasništvu Općine u skladu sa zakonom, Statutom Općine, ovom Odlukom i drugim propisima.</w:t>
      </w:r>
    </w:p>
    <w:p w:rsidR="00CC2179" w:rsidRPr="00BA5F61" w:rsidRDefault="00BA5F61" w:rsidP="00BA5F61">
      <w:pPr>
        <w:spacing w:after="0"/>
        <w:ind w:left="360" w:firstLine="348"/>
        <w:jc w:val="both"/>
        <w:rPr>
          <w:rFonts w:ascii="Times New Roman" w:hAnsi="Times New Roman" w:cs="Times New Roman"/>
          <w:color w:val="414145"/>
        </w:rPr>
      </w:pPr>
      <w:r>
        <w:rPr>
          <w:rFonts w:ascii="Times New Roman" w:hAnsi="Times New Roman" w:cs="Times New Roman"/>
        </w:rPr>
        <w:t>N</w:t>
      </w:r>
      <w:r w:rsidR="00C84850" w:rsidRPr="00393594">
        <w:rPr>
          <w:rFonts w:ascii="Times New Roman" w:hAnsi="Times New Roman" w:cs="Times New Roman"/>
        </w:rPr>
        <w:t xml:space="preserve">ačelnik odlučuje o stjecanju i otuđivanju nekretnina i pokretnina i raspolaganju ostalom imovinom u vlasništvu Općine čija pojedinačna vrijednost ne prelazi 0,5% iznosa prihoda bez primitaka ostvarenih u godini koja prethodi godini u kojoj se odlučuje o stjecanju i otuđenju nekretnina i pokretnina te raspolaganju ostalom imovinom. </w:t>
      </w:r>
      <w:r w:rsidR="00C84850" w:rsidRPr="00BA5F61">
        <w:rPr>
          <w:rFonts w:ascii="Times New Roman" w:hAnsi="Times New Roman" w:cs="Times New Roman"/>
        </w:rPr>
        <w:t>Ako je</w:t>
      </w:r>
      <w:r w:rsidR="00411ED3" w:rsidRPr="00BA5F61">
        <w:rPr>
          <w:rFonts w:ascii="Times New Roman" w:hAnsi="Times New Roman" w:cs="Times New Roman"/>
        </w:rPr>
        <w:t xml:space="preserve"> taj iznos veći od 132.722,80 eura</w:t>
      </w:r>
      <w:r w:rsidR="00C84850" w:rsidRPr="00BA5F61">
        <w:rPr>
          <w:rFonts w:ascii="Times New Roman" w:hAnsi="Times New Roman" w:cs="Times New Roman"/>
        </w:rPr>
        <w:t xml:space="preserve">, općinski načelnik može odlučivati najviše do </w:t>
      </w:r>
      <w:r w:rsidR="00411ED3" w:rsidRPr="00BA5F61">
        <w:rPr>
          <w:rFonts w:ascii="Times New Roman" w:hAnsi="Times New Roman" w:cs="Times New Roman"/>
        </w:rPr>
        <w:t>132.722,80 eura</w:t>
      </w:r>
      <w:r w:rsidR="00C84850" w:rsidRPr="00BA5F61">
        <w:rPr>
          <w:rFonts w:ascii="Times New Roman" w:hAnsi="Times New Roman" w:cs="Times New Roman"/>
        </w:rPr>
        <w:t>, a ako je taj iznos manji od</w:t>
      </w:r>
      <w:r w:rsidRPr="00BA5F61">
        <w:rPr>
          <w:rFonts w:ascii="Times New Roman" w:hAnsi="Times New Roman" w:cs="Times New Roman"/>
        </w:rPr>
        <w:t xml:space="preserve"> </w:t>
      </w:r>
      <w:r w:rsidR="00411ED3" w:rsidRPr="00BA5F61">
        <w:rPr>
          <w:rFonts w:ascii="Times New Roman" w:hAnsi="Times New Roman" w:cs="Times New Roman"/>
          <w:color w:val="414145"/>
        </w:rPr>
        <w:t xml:space="preserve"> 9.290,59 eura</w:t>
      </w:r>
      <w:r w:rsidR="00B80B35" w:rsidRPr="00BA5F61">
        <w:rPr>
          <w:rFonts w:ascii="Times New Roman" w:hAnsi="Times New Roman" w:cs="Times New Roman"/>
          <w:color w:val="414145"/>
        </w:rPr>
        <w:t>, t</w:t>
      </w:r>
      <w:r w:rsidR="00411ED3" w:rsidRPr="00BA5F61">
        <w:rPr>
          <w:rFonts w:ascii="Times New Roman" w:hAnsi="Times New Roman" w:cs="Times New Roman"/>
          <w:color w:val="414145"/>
        </w:rPr>
        <w:t>ada može odlučivati najviše do 9.290,59 eura</w:t>
      </w:r>
      <w:r w:rsidR="00B80B35" w:rsidRPr="00BA5F61">
        <w:rPr>
          <w:rFonts w:ascii="Times New Roman" w:hAnsi="Times New Roman" w:cs="Times New Roman"/>
          <w:color w:val="414145"/>
        </w:rPr>
        <w:t xml:space="preserve">. </w:t>
      </w:r>
    </w:p>
    <w:p w:rsidR="00B80B35" w:rsidRDefault="00B80B35" w:rsidP="00E0717B">
      <w:pPr>
        <w:pStyle w:val="StandardWeb"/>
        <w:spacing w:before="0" w:beforeAutospacing="0" w:after="135" w:afterAutospacing="0"/>
        <w:ind w:left="360" w:firstLine="348"/>
        <w:jc w:val="both"/>
        <w:rPr>
          <w:color w:val="414145"/>
          <w:sz w:val="22"/>
          <w:szCs w:val="22"/>
        </w:rPr>
      </w:pPr>
      <w:r w:rsidRPr="00BA5F61">
        <w:rPr>
          <w:color w:val="414145"/>
          <w:sz w:val="22"/>
          <w:szCs w:val="22"/>
        </w:rPr>
        <w:t xml:space="preserve">O stjecanju i otuđivanju nekretnina i pokretnina te drugom raspolaganju imovinom većom od </w:t>
      </w:r>
      <w:r w:rsidR="00C84850" w:rsidRPr="00BA5F61">
        <w:rPr>
          <w:color w:val="414145"/>
          <w:sz w:val="22"/>
          <w:szCs w:val="22"/>
        </w:rPr>
        <w:t>vrijednosti utvrđenih stavkom 3</w:t>
      </w:r>
      <w:r w:rsidRPr="00BA5F61">
        <w:rPr>
          <w:color w:val="414145"/>
          <w:sz w:val="22"/>
          <w:szCs w:val="22"/>
        </w:rPr>
        <w:t>. ovoga članka odlučuje predstavničko tijelo jedinice lokalne, odnosno područne (regionalne) samouprave.</w:t>
      </w:r>
    </w:p>
    <w:p w:rsidR="00BA5F61" w:rsidRPr="00BA5F61" w:rsidRDefault="00BA5F61" w:rsidP="00E0717B">
      <w:pPr>
        <w:pStyle w:val="StandardWeb"/>
        <w:spacing w:before="0" w:beforeAutospacing="0" w:after="135" w:afterAutospacing="0"/>
        <w:ind w:left="360" w:firstLine="348"/>
        <w:jc w:val="both"/>
        <w:rPr>
          <w:color w:val="414145"/>
          <w:sz w:val="22"/>
          <w:szCs w:val="22"/>
        </w:rPr>
      </w:pPr>
    </w:p>
    <w:p w:rsidR="00753E21" w:rsidRPr="00753E21" w:rsidRDefault="00753E21"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393594">
        <w:rPr>
          <w:b/>
          <w:color w:val="414145"/>
          <w:sz w:val="22"/>
          <w:szCs w:val="22"/>
        </w:rPr>
        <w:t xml:space="preserve"> 4.</w:t>
      </w:r>
    </w:p>
    <w:p w:rsidR="00CC2179" w:rsidRPr="00753E21" w:rsidRDefault="00CC2179"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Stjecanje i otuđivanje nekretnina i pokretnina te drugo raspolaganje imovinom mora bit</w:t>
      </w:r>
      <w:r w:rsidR="00640801">
        <w:rPr>
          <w:color w:val="414145"/>
          <w:sz w:val="22"/>
          <w:szCs w:val="22"/>
        </w:rPr>
        <w:t>i planirano u proračunu Općine</w:t>
      </w:r>
      <w:r w:rsidRPr="00753E21">
        <w:rPr>
          <w:color w:val="414145"/>
          <w:sz w:val="22"/>
          <w:szCs w:val="22"/>
        </w:rPr>
        <w:t xml:space="preserve"> i provedeno u skladu sa zakonom.</w:t>
      </w:r>
    </w:p>
    <w:p w:rsidR="004E4D79" w:rsidRDefault="004E4D79"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Ugovore koji se odnose na upravljanje te raspolaganje i stjecanje nekretninama sklapa u </w:t>
      </w:r>
      <w:r w:rsidR="00640801">
        <w:rPr>
          <w:color w:val="414145"/>
          <w:sz w:val="22"/>
          <w:szCs w:val="22"/>
        </w:rPr>
        <w:t>ime i za račun Općine N</w:t>
      </w:r>
      <w:r w:rsidRPr="00753E21">
        <w:rPr>
          <w:color w:val="414145"/>
          <w:sz w:val="22"/>
          <w:szCs w:val="22"/>
        </w:rPr>
        <w:t>ačelnik.</w:t>
      </w:r>
    </w:p>
    <w:p w:rsidR="00FE7780" w:rsidRPr="00753E21" w:rsidRDefault="00FE7780" w:rsidP="00FE7780">
      <w:pPr>
        <w:pStyle w:val="StandardWeb"/>
        <w:spacing w:before="0" w:beforeAutospacing="0" w:after="0" w:afterAutospacing="0"/>
        <w:ind w:left="360"/>
        <w:jc w:val="both"/>
        <w:rPr>
          <w:color w:val="414145"/>
          <w:sz w:val="22"/>
          <w:szCs w:val="22"/>
        </w:rPr>
      </w:pPr>
    </w:p>
    <w:p w:rsidR="004E4D79" w:rsidRPr="00753E21" w:rsidRDefault="004E4D79" w:rsidP="00E0717B">
      <w:pPr>
        <w:pStyle w:val="StandardWeb"/>
        <w:spacing w:before="0" w:beforeAutospacing="0" w:after="0" w:afterAutospacing="0"/>
        <w:ind w:left="360" w:firstLine="348"/>
        <w:jc w:val="both"/>
        <w:rPr>
          <w:color w:val="414145"/>
          <w:sz w:val="22"/>
          <w:szCs w:val="22"/>
        </w:rPr>
      </w:pPr>
      <w:r w:rsidRPr="00753E21">
        <w:rPr>
          <w:color w:val="414145"/>
          <w:sz w:val="22"/>
          <w:szCs w:val="22"/>
        </w:rPr>
        <w:lastRenderedPageBreak/>
        <w:t xml:space="preserve">Stručne i administrativne poslove kojima se osigurava zakonito i učinkovito upravljanje i raspolaganje nekretninama obavlja nadležni upravni odjel Općine sukladno Odluci kojom se uređuje ustrojstvo i djelokrug rada. </w:t>
      </w:r>
    </w:p>
    <w:p w:rsidR="00CC2179" w:rsidRPr="00753E21" w:rsidRDefault="00CC2179" w:rsidP="00CC2179">
      <w:pPr>
        <w:pStyle w:val="StandardWeb"/>
        <w:spacing w:before="0" w:beforeAutospacing="0" w:after="0" w:afterAutospacing="0"/>
        <w:ind w:left="360" w:firstLine="48"/>
        <w:rPr>
          <w:color w:val="414145"/>
          <w:sz w:val="22"/>
          <w:szCs w:val="22"/>
        </w:rPr>
      </w:pPr>
    </w:p>
    <w:p w:rsidR="00CC2179" w:rsidRPr="00753E21" w:rsidRDefault="00393594" w:rsidP="00393594">
      <w:pPr>
        <w:pStyle w:val="StandardWeb"/>
        <w:spacing w:before="0" w:beforeAutospacing="0" w:after="0" w:afterAutospacing="0"/>
        <w:ind w:firstLine="360"/>
        <w:jc w:val="center"/>
        <w:rPr>
          <w:b/>
          <w:color w:val="414145"/>
          <w:sz w:val="22"/>
          <w:szCs w:val="22"/>
        </w:rPr>
      </w:pPr>
      <w:r>
        <w:rPr>
          <w:b/>
          <w:color w:val="414145"/>
          <w:sz w:val="22"/>
          <w:szCs w:val="22"/>
        </w:rPr>
        <w:t>Članak 5</w:t>
      </w:r>
      <w:r w:rsidR="00CC2179" w:rsidRPr="00753E21">
        <w:rPr>
          <w:b/>
          <w:color w:val="414145"/>
          <w:sz w:val="22"/>
          <w:szCs w:val="22"/>
        </w:rPr>
        <w:t>.</w:t>
      </w:r>
    </w:p>
    <w:p w:rsidR="00CC2179" w:rsidRPr="00753E21" w:rsidRDefault="00640801" w:rsidP="00E0717B">
      <w:pPr>
        <w:pStyle w:val="StandardWeb"/>
        <w:spacing w:before="0" w:beforeAutospacing="0" w:after="0" w:afterAutospacing="0"/>
        <w:ind w:left="360" w:firstLine="348"/>
        <w:jc w:val="both"/>
        <w:rPr>
          <w:color w:val="414145"/>
          <w:sz w:val="22"/>
          <w:szCs w:val="22"/>
        </w:rPr>
      </w:pPr>
      <w:r>
        <w:rPr>
          <w:color w:val="414145"/>
          <w:sz w:val="22"/>
          <w:szCs w:val="22"/>
        </w:rPr>
        <w:t>Načelnik i O</w:t>
      </w:r>
      <w:r w:rsidR="00CC2179" w:rsidRPr="00753E21">
        <w:rPr>
          <w:color w:val="414145"/>
          <w:sz w:val="22"/>
          <w:szCs w:val="22"/>
        </w:rPr>
        <w:t>pćinsko vijeće gospodare imovinom u vlasništvu Općine pažnjom dobrog domaćina, na načelima zakonitosti, svrsishodnosti i ekonomičnosti, u interesu stvaranja uvjeta za gospodarski razvoj Općine te radi osiguranja probitka i socijalne sigurnosti stanovnika Općine.</w:t>
      </w:r>
    </w:p>
    <w:p w:rsidR="00CC2179" w:rsidRPr="00753E21" w:rsidRDefault="00CC2179" w:rsidP="00411ED3">
      <w:pPr>
        <w:pStyle w:val="StandardWeb"/>
        <w:spacing w:before="0" w:beforeAutospacing="0" w:after="135" w:afterAutospacing="0"/>
        <w:ind w:left="360"/>
        <w:jc w:val="both"/>
        <w:rPr>
          <w:color w:val="414145"/>
          <w:sz w:val="22"/>
          <w:szCs w:val="22"/>
        </w:rPr>
      </w:pPr>
    </w:p>
    <w:p w:rsidR="00CC2179" w:rsidRPr="00753E21" w:rsidRDefault="00411ED3" w:rsidP="007744FA">
      <w:pPr>
        <w:pStyle w:val="StandardWeb"/>
        <w:spacing w:before="0" w:beforeAutospacing="0" w:after="0" w:afterAutospacing="0"/>
        <w:ind w:left="360"/>
        <w:jc w:val="center"/>
        <w:rPr>
          <w:b/>
          <w:color w:val="414145"/>
          <w:sz w:val="22"/>
          <w:szCs w:val="22"/>
        </w:rPr>
      </w:pPr>
      <w:r>
        <w:rPr>
          <w:b/>
          <w:color w:val="414145"/>
          <w:sz w:val="22"/>
          <w:szCs w:val="22"/>
        </w:rPr>
        <w:t>Članak 6</w:t>
      </w:r>
      <w:r w:rsidR="00CC2179" w:rsidRPr="00753E21">
        <w:rPr>
          <w:b/>
          <w:color w:val="414145"/>
          <w:sz w:val="22"/>
          <w:szCs w:val="22"/>
        </w:rPr>
        <w:t>.</w:t>
      </w:r>
    </w:p>
    <w:p w:rsidR="00343D5E" w:rsidRDefault="00411ED3" w:rsidP="007744FA">
      <w:pPr>
        <w:pStyle w:val="StandardWeb"/>
        <w:spacing w:before="0" w:beforeAutospacing="0" w:after="0" w:afterAutospacing="0"/>
        <w:ind w:left="360" w:firstLine="348"/>
        <w:jc w:val="both"/>
        <w:rPr>
          <w:color w:val="414145"/>
          <w:sz w:val="22"/>
          <w:szCs w:val="22"/>
        </w:rPr>
      </w:pPr>
      <w:r>
        <w:rPr>
          <w:color w:val="414145"/>
          <w:sz w:val="22"/>
          <w:szCs w:val="22"/>
        </w:rPr>
        <w:t>Nekretnine u vlasni</w:t>
      </w:r>
      <w:r w:rsidR="00343D5E">
        <w:rPr>
          <w:color w:val="414145"/>
          <w:sz w:val="22"/>
          <w:szCs w:val="22"/>
        </w:rPr>
        <w:t>š</w:t>
      </w:r>
      <w:r>
        <w:rPr>
          <w:color w:val="414145"/>
          <w:sz w:val="22"/>
          <w:szCs w:val="22"/>
        </w:rPr>
        <w:t>t</w:t>
      </w:r>
      <w:r w:rsidR="00343D5E">
        <w:rPr>
          <w:color w:val="414145"/>
          <w:sz w:val="22"/>
          <w:szCs w:val="22"/>
        </w:rPr>
        <w:t>vu Općine nadležna tijela mogu otuđiti ili njima raspolagati samo na osnovi javnog natječaj</w:t>
      </w:r>
      <w:r>
        <w:rPr>
          <w:color w:val="414145"/>
          <w:sz w:val="22"/>
          <w:szCs w:val="22"/>
        </w:rPr>
        <w:t>a i uz naknadu utvrđenu po tržiš</w:t>
      </w:r>
      <w:r w:rsidR="00343D5E">
        <w:rPr>
          <w:color w:val="414145"/>
          <w:sz w:val="22"/>
          <w:szCs w:val="22"/>
        </w:rPr>
        <w:t>noj vrijednosti osim u slučajevima kada je zakonom i ovom Odlukom drukčije određeno.</w:t>
      </w:r>
    </w:p>
    <w:p w:rsidR="00343D5E" w:rsidRDefault="00343D5E" w:rsidP="007744FA">
      <w:pPr>
        <w:pStyle w:val="StandardWeb"/>
        <w:spacing w:before="0" w:beforeAutospacing="0" w:after="0" w:afterAutospacing="0"/>
        <w:ind w:left="360" w:firstLine="348"/>
        <w:jc w:val="both"/>
        <w:rPr>
          <w:color w:val="414145"/>
          <w:sz w:val="22"/>
          <w:szCs w:val="22"/>
        </w:rPr>
      </w:pPr>
      <w:r>
        <w:rPr>
          <w:color w:val="414145"/>
          <w:sz w:val="22"/>
          <w:szCs w:val="22"/>
        </w:rPr>
        <w:t>Odredbe stavka 1. ovog članka ne odnose se na slučajeve kad pravo vlasništva na nekretninama u vlasništvu Općine, stječu Republika Hrvatska i jedinice lokalne i područne (regionalne) samouprave, te pravne osobe u vlasništvu ili pretežitom vlasništvu Republike Hrvatske, odnosno pravne osobe u vlasn</w:t>
      </w:r>
      <w:r w:rsidR="0028274E">
        <w:rPr>
          <w:color w:val="414145"/>
          <w:sz w:val="22"/>
          <w:szCs w:val="22"/>
        </w:rPr>
        <w:t>išt</w:t>
      </w:r>
      <w:r w:rsidR="00411ED3">
        <w:rPr>
          <w:color w:val="414145"/>
          <w:sz w:val="22"/>
          <w:szCs w:val="22"/>
        </w:rPr>
        <w:t>v</w:t>
      </w:r>
      <w:r w:rsidR="0028274E">
        <w:rPr>
          <w:color w:val="414145"/>
          <w:sz w:val="22"/>
          <w:szCs w:val="22"/>
        </w:rPr>
        <w:t>u ili pretežitom vlasništvu Općine, ako je to u interesu i cilju općeg gospodarskog i socijalnog napretka njenih građana.</w:t>
      </w:r>
    </w:p>
    <w:p w:rsidR="0028274E" w:rsidRDefault="0028274E" w:rsidP="00E0717B">
      <w:pPr>
        <w:pStyle w:val="StandardWeb"/>
        <w:spacing w:before="0" w:beforeAutospacing="0" w:after="135" w:afterAutospacing="0"/>
        <w:ind w:left="360" w:firstLine="348"/>
        <w:jc w:val="both"/>
        <w:rPr>
          <w:color w:val="414145"/>
          <w:sz w:val="22"/>
          <w:szCs w:val="22"/>
        </w:rPr>
      </w:pPr>
      <w:r>
        <w:rPr>
          <w:color w:val="414145"/>
          <w:sz w:val="22"/>
          <w:szCs w:val="22"/>
        </w:rPr>
        <w:t>Tržišna vrijednost iz stavka 1. ovog članka je vrijednost izražena u cijeni koja se za određenu nekretninu može postići na tržištu i koja ovisi o odnosu ponude i potražnje u vrijeme njezinog utvrđivanja na području Općine.</w:t>
      </w:r>
    </w:p>
    <w:p w:rsidR="00FE7780" w:rsidRPr="00753E21" w:rsidRDefault="00FE7780" w:rsidP="00411ED3">
      <w:pPr>
        <w:pStyle w:val="StandardWeb"/>
        <w:spacing w:before="0" w:beforeAutospacing="0" w:after="135" w:afterAutospacing="0"/>
        <w:ind w:left="360"/>
        <w:jc w:val="both"/>
        <w:rPr>
          <w:color w:val="414145"/>
          <w:sz w:val="22"/>
          <w:szCs w:val="22"/>
        </w:rPr>
      </w:pPr>
    </w:p>
    <w:p w:rsidR="00411ED3" w:rsidRPr="00BA5F61" w:rsidRDefault="00411ED3" w:rsidP="00FE7780">
      <w:pPr>
        <w:pStyle w:val="StandardWeb"/>
        <w:numPr>
          <w:ilvl w:val="0"/>
          <w:numId w:val="2"/>
        </w:numPr>
        <w:spacing w:before="0" w:beforeAutospacing="0" w:after="135" w:afterAutospacing="0"/>
        <w:rPr>
          <w:color w:val="414145"/>
          <w:sz w:val="22"/>
          <w:szCs w:val="22"/>
        </w:rPr>
      </w:pPr>
      <w:r w:rsidRPr="00BA5F61">
        <w:rPr>
          <w:color w:val="414145"/>
          <w:sz w:val="22"/>
          <w:szCs w:val="22"/>
        </w:rPr>
        <w:t>PRODAJA NEKRETNINE</w:t>
      </w:r>
      <w:r w:rsidR="00FE7780" w:rsidRPr="00BA5F61">
        <w:rPr>
          <w:color w:val="414145"/>
          <w:sz w:val="22"/>
          <w:szCs w:val="22"/>
        </w:rPr>
        <w:t xml:space="preserve"> JAVNIM NATJEČAJEM</w:t>
      </w:r>
    </w:p>
    <w:p w:rsidR="00411ED3" w:rsidRPr="00753E21" w:rsidRDefault="00411ED3"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FE7780">
        <w:rPr>
          <w:b/>
          <w:color w:val="414145"/>
          <w:sz w:val="22"/>
          <w:szCs w:val="22"/>
        </w:rPr>
        <w:t xml:space="preserve"> 7</w:t>
      </w:r>
      <w:r>
        <w:rPr>
          <w:b/>
          <w:color w:val="414145"/>
          <w:sz w:val="22"/>
          <w:szCs w:val="22"/>
        </w:rPr>
        <w:t>.</w:t>
      </w:r>
    </w:p>
    <w:p w:rsidR="00411ED3"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Nekretnine </w:t>
      </w:r>
      <w:r w:rsidR="009459BB">
        <w:rPr>
          <w:color w:val="414145"/>
          <w:sz w:val="22"/>
          <w:szCs w:val="22"/>
        </w:rPr>
        <w:t>u  vlasništvu Općine</w:t>
      </w:r>
      <w:r w:rsidRPr="00753E21">
        <w:rPr>
          <w:color w:val="414145"/>
          <w:sz w:val="22"/>
          <w:szCs w:val="22"/>
        </w:rPr>
        <w:t xml:space="preserve"> prodaju</w:t>
      </w:r>
      <w:r w:rsidR="009459BB">
        <w:rPr>
          <w:color w:val="414145"/>
          <w:sz w:val="22"/>
          <w:szCs w:val="22"/>
        </w:rPr>
        <w:t xml:space="preserve"> se putem javnog natječaja i to prikupljanjem pisanih </w:t>
      </w:r>
      <w:r w:rsidRPr="00753E21">
        <w:rPr>
          <w:color w:val="414145"/>
          <w:sz w:val="22"/>
          <w:szCs w:val="22"/>
        </w:rPr>
        <w:t xml:space="preserve">ponuda u zatvorenim omotnicama, a iznimno izravnom pogodbom </w:t>
      </w:r>
      <w:r w:rsidRPr="009459BB">
        <w:rPr>
          <w:color w:val="414145"/>
          <w:sz w:val="22"/>
          <w:szCs w:val="22"/>
        </w:rPr>
        <w:t>i to isključivo u slučajevima utvrđenim zakonom i ovom Odlukom.</w:t>
      </w:r>
    </w:p>
    <w:p w:rsidR="00411ED3" w:rsidRPr="00753E21" w:rsidRDefault="00941263" w:rsidP="007744FA">
      <w:pPr>
        <w:pStyle w:val="StandardWeb"/>
        <w:spacing w:before="0" w:beforeAutospacing="0" w:after="0" w:afterAutospacing="0"/>
        <w:ind w:left="360" w:firstLine="348"/>
        <w:jc w:val="both"/>
        <w:rPr>
          <w:color w:val="414145"/>
          <w:sz w:val="22"/>
          <w:szCs w:val="22"/>
        </w:rPr>
      </w:pPr>
      <w:r>
        <w:rPr>
          <w:color w:val="414145"/>
          <w:sz w:val="22"/>
          <w:szCs w:val="22"/>
        </w:rPr>
        <w:t>Odluku o raspisivanju j</w:t>
      </w:r>
      <w:r w:rsidR="00411ED3" w:rsidRPr="00753E21">
        <w:rPr>
          <w:color w:val="414145"/>
          <w:sz w:val="22"/>
          <w:szCs w:val="22"/>
        </w:rPr>
        <w:t>avn</w:t>
      </w:r>
      <w:r>
        <w:rPr>
          <w:color w:val="414145"/>
          <w:sz w:val="22"/>
          <w:szCs w:val="22"/>
        </w:rPr>
        <w:t>og</w:t>
      </w:r>
      <w:r w:rsidR="00411ED3" w:rsidRPr="00753E21">
        <w:rPr>
          <w:color w:val="414145"/>
          <w:sz w:val="22"/>
          <w:szCs w:val="22"/>
        </w:rPr>
        <w:t xml:space="preserve"> natječaj</w:t>
      </w:r>
      <w:r>
        <w:rPr>
          <w:color w:val="414145"/>
          <w:sz w:val="22"/>
          <w:szCs w:val="22"/>
        </w:rPr>
        <w:t xml:space="preserve">a za </w:t>
      </w:r>
      <w:r w:rsidR="00411ED3" w:rsidRPr="00753E21">
        <w:rPr>
          <w:color w:val="414145"/>
          <w:sz w:val="22"/>
          <w:szCs w:val="22"/>
        </w:rPr>
        <w:t xml:space="preserve"> prodaj</w:t>
      </w:r>
      <w:r>
        <w:rPr>
          <w:color w:val="414145"/>
          <w:sz w:val="22"/>
          <w:szCs w:val="22"/>
        </w:rPr>
        <w:t>u</w:t>
      </w:r>
      <w:r w:rsidR="00411ED3" w:rsidRPr="00753E21">
        <w:rPr>
          <w:color w:val="414145"/>
          <w:sz w:val="22"/>
          <w:szCs w:val="22"/>
        </w:rPr>
        <w:t xml:space="preserve"> nekretnina u vlasništvu Općin</w:t>
      </w:r>
      <w:r w:rsidR="009459BB">
        <w:rPr>
          <w:color w:val="414145"/>
          <w:sz w:val="22"/>
          <w:szCs w:val="22"/>
        </w:rPr>
        <w:t>e raspisuje</w:t>
      </w:r>
      <w:r w:rsidR="00411ED3" w:rsidRPr="00753E21">
        <w:rPr>
          <w:color w:val="414145"/>
          <w:sz w:val="22"/>
          <w:szCs w:val="22"/>
        </w:rPr>
        <w:t xml:space="preserve"> nadležno tijelo iz članka 3. ove Odluke.</w:t>
      </w:r>
    </w:p>
    <w:p w:rsidR="00411ED3"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U slučaju da je javni natječaj radi prodaj</w:t>
      </w:r>
      <w:r w:rsidR="00640801">
        <w:rPr>
          <w:color w:val="414145"/>
          <w:sz w:val="22"/>
          <w:szCs w:val="22"/>
        </w:rPr>
        <w:t>i nekretnina raspisao N</w:t>
      </w:r>
      <w:r w:rsidRPr="00753E21">
        <w:rPr>
          <w:color w:val="414145"/>
          <w:sz w:val="22"/>
          <w:szCs w:val="22"/>
        </w:rPr>
        <w:t xml:space="preserve">ačelnik, a po završetku provedbe javnog natječaja bude utvrđeno da vrijednost najpovoljnije ponude prelazi iznos iz </w:t>
      </w:r>
      <w:r>
        <w:rPr>
          <w:color w:val="414145"/>
          <w:sz w:val="22"/>
          <w:szCs w:val="22"/>
        </w:rPr>
        <w:t>člank</w:t>
      </w:r>
      <w:r w:rsidRPr="00753E21">
        <w:rPr>
          <w:color w:val="414145"/>
          <w:sz w:val="22"/>
          <w:szCs w:val="22"/>
        </w:rPr>
        <w:t xml:space="preserve">a </w:t>
      </w:r>
      <w:r>
        <w:rPr>
          <w:color w:val="414145"/>
          <w:sz w:val="22"/>
          <w:szCs w:val="22"/>
        </w:rPr>
        <w:t>3. stavka 3.</w:t>
      </w:r>
      <w:r w:rsidR="00BA5F61">
        <w:rPr>
          <w:color w:val="414145"/>
          <w:sz w:val="22"/>
          <w:szCs w:val="22"/>
        </w:rPr>
        <w:t xml:space="preserve"> </w:t>
      </w:r>
      <w:r>
        <w:rPr>
          <w:color w:val="414145"/>
          <w:sz w:val="22"/>
          <w:szCs w:val="22"/>
        </w:rPr>
        <w:t>ove odluke</w:t>
      </w:r>
      <w:r w:rsidRPr="00753E21">
        <w:rPr>
          <w:color w:val="414145"/>
          <w:sz w:val="22"/>
          <w:szCs w:val="22"/>
        </w:rPr>
        <w:t>, odlu</w:t>
      </w:r>
      <w:r w:rsidR="00640801">
        <w:rPr>
          <w:color w:val="414145"/>
          <w:sz w:val="22"/>
          <w:szCs w:val="22"/>
        </w:rPr>
        <w:t>ku o prodaji nekretnine donosi O</w:t>
      </w:r>
      <w:r w:rsidRPr="00753E21">
        <w:rPr>
          <w:color w:val="414145"/>
          <w:sz w:val="22"/>
          <w:szCs w:val="22"/>
        </w:rPr>
        <w:t>pćinsko vijeće.</w:t>
      </w:r>
    </w:p>
    <w:p w:rsidR="008B011A" w:rsidRDefault="00941263" w:rsidP="00E0717B">
      <w:pPr>
        <w:pStyle w:val="StandardWeb"/>
        <w:spacing w:before="0" w:beforeAutospacing="0" w:after="0" w:afterAutospacing="0"/>
        <w:ind w:left="360" w:firstLine="348"/>
        <w:rPr>
          <w:color w:val="414145"/>
          <w:sz w:val="22"/>
          <w:szCs w:val="22"/>
        </w:rPr>
      </w:pPr>
      <w:r>
        <w:rPr>
          <w:color w:val="414145"/>
          <w:sz w:val="22"/>
          <w:szCs w:val="22"/>
        </w:rPr>
        <w:t>Odluka o raspisivanju javnog natječaja mora sadržavati:</w:t>
      </w:r>
    </w:p>
    <w:p w:rsidR="00941263" w:rsidRDefault="00941263" w:rsidP="00E0717B">
      <w:pPr>
        <w:pStyle w:val="StandardWeb"/>
        <w:spacing w:before="0" w:beforeAutospacing="0" w:after="0" w:afterAutospacing="0"/>
        <w:ind w:left="360"/>
        <w:rPr>
          <w:color w:val="414145"/>
          <w:sz w:val="22"/>
          <w:szCs w:val="22"/>
        </w:rPr>
      </w:pPr>
      <w:r>
        <w:rPr>
          <w:color w:val="414145"/>
          <w:sz w:val="22"/>
          <w:szCs w:val="22"/>
        </w:rPr>
        <w:t>- oznaku i površinu nekretnine,</w:t>
      </w:r>
    </w:p>
    <w:p w:rsidR="00941263" w:rsidRDefault="00941263" w:rsidP="00E0717B">
      <w:pPr>
        <w:pStyle w:val="StandardWeb"/>
        <w:spacing w:before="0" w:beforeAutospacing="0" w:after="0" w:afterAutospacing="0"/>
        <w:ind w:left="360"/>
        <w:rPr>
          <w:color w:val="414145"/>
          <w:sz w:val="22"/>
          <w:szCs w:val="22"/>
        </w:rPr>
      </w:pPr>
      <w:r>
        <w:rPr>
          <w:color w:val="414145"/>
          <w:sz w:val="22"/>
          <w:szCs w:val="22"/>
        </w:rPr>
        <w:t>- oznaku vlasničkog (1/1) ili suvlasničkog dijela nekretnine,</w:t>
      </w:r>
    </w:p>
    <w:p w:rsidR="00941263" w:rsidRDefault="00941263" w:rsidP="00E0717B">
      <w:pPr>
        <w:pStyle w:val="StandardWeb"/>
        <w:spacing w:before="0" w:beforeAutospacing="0" w:after="0" w:afterAutospacing="0"/>
        <w:ind w:left="360"/>
        <w:rPr>
          <w:color w:val="414145"/>
          <w:sz w:val="22"/>
          <w:szCs w:val="22"/>
        </w:rPr>
      </w:pPr>
      <w:r>
        <w:rPr>
          <w:color w:val="414145"/>
          <w:sz w:val="22"/>
          <w:szCs w:val="22"/>
        </w:rPr>
        <w:t>- lokaciju (adresu) i namjenu nekretnine,</w:t>
      </w:r>
    </w:p>
    <w:p w:rsidR="00941263" w:rsidRDefault="00941263" w:rsidP="00E0717B">
      <w:pPr>
        <w:pStyle w:val="StandardWeb"/>
        <w:spacing w:before="0" w:beforeAutospacing="0" w:after="0" w:afterAutospacing="0"/>
        <w:ind w:left="360"/>
        <w:rPr>
          <w:color w:val="414145"/>
          <w:sz w:val="22"/>
          <w:szCs w:val="22"/>
        </w:rPr>
      </w:pPr>
      <w:r>
        <w:rPr>
          <w:color w:val="414145"/>
          <w:sz w:val="22"/>
          <w:szCs w:val="22"/>
        </w:rPr>
        <w:t>- početnu cijenu nekretnine,</w:t>
      </w:r>
    </w:p>
    <w:p w:rsidR="00941263" w:rsidRDefault="00941263" w:rsidP="00E0717B">
      <w:pPr>
        <w:pStyle w:val="StandardWeb"/>
        <w:spacing w:before="0" w:beforeAutospacing="0" w:after="0" w:afterAutospacing="0"/>
        <w:ind w:left="360"/>
        <w:rPr>
          <w:color w:val="414145"/>
          <w:sz w:val="22"/>
          <w:szCs w:val="22"/>
        </w:rPr>
      </w:pPr>
      <w:r>
        <w:rPr>
          <w:color w:val="414145"/>
          <w:sz w:val="22"/>
          <w:szCs w:val="22"/>
        </w:rPr>
        <w:t>- način provođenja javnog natječaja,</w:t>
      </w:r>
    </w:p>
    <w:p w:rsidR="00941263" w:rsidRDefault="00941263" w:rsidP="007744FA">
      <w:pPr>
        <w:pStyle w:val="StandardWeb"/>
        <w:spacing w:before="0" w:beforeAutospacing="0" w:after="0" w:afterAutospacing="0"/>
        <w:ind w:left="360"/>
        <w:rPr>
          <w:color w:val="414145"/>
          <w:sz w:val="22"/>
          <w:szCs w:val="22"/>
        </w:rPr>
      </w:pPr>
      <w:r>
        <w:rPr>
          <w:color w:val="414145"/>
          <w:sz w:val="22"/>
          <w:szCs w:val="22"/>
        </w:rPr>
        <w:t>- rok za podnošenje ponuda.</w:t>
      </w:r>
    </w:p>
    <w:p w:rsidR="00941263" w:rsidRDefault="00941263" w:rsidP="007744FA">
      <w:pPr>
        <w:pStyle w:val="StandardWeb"/>
        <w:spacing w:before="0" w:beforeAutospacing="0" w:after="0" w:afterAutospacing="0"/>
        <w:ind w:left="360" w:firstLine="348"/>
        <w:rPr>
          <w:color w:val="414145"/>
          <w:sz w:val="22"/>
          <w:szCs w:val="22"/>
        </w:rPr>
      </w:pPr>
      <w:r>
        <w:rPr>
          <w:color w:val="414145"/>
          <w:sz w:val="22"/>
          <w:szCs w:val="22"/>
        </w:rPr>
        <w:t>Odluka o raspisivanju javnog natječaja po potrebi može sadržavati i druge elemente kao što su:</w:t>
      </w:r>
      <w:r w:rsidR="007744FA">
        <w:rPr>
          <w:color w:val="414145"/>
          <w:sz w:val="22"/>
          <w:szCs w:val="22"/>
        </w:rPr>
        <w:t xml:space="preserve"> </w:t>
      </w:r>
      <w:r>
        <w:rPr>
          <w:color w:val="414145"/>
          <w:sz w:val="22"/>
          <w:szCs w:val="22"/>
        </w:rPr>
        <w:t>podaci o opremljenosti nekretnine, podaci o namjeni prostora, visinu jamčevine, uvjete za raskid ugovora, rok za zaključenje ugovora i dr.</w:t>
      </w:r>
    </w:p>
    <w:p w:rsidR="008B011A" w:rsidRDefault="008B011A" w:rsidP="00411ED3">
      <w:pPr>
        <w:pStyle w:val="StandardWeb"/>
        <w:spacing w:before="0" w:beforeAutospacing="0" w:after="135" w:afterAutospacing="0"/>
        <w:ind w:left="360"/>
        <w:jc w:val="center"/>
        <w:rPr>
          <w:b/>
          <w:color w:val="414145"/>
          <w:sz w:val="22"/>
          <w:szCs w:val="22"/>
        </w:rPr>
      </w:pPr>
    </w:p>
    <w:p w:rsidR="00411ED3" w:rsidRDefault="00411ED3"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842F2F">
        <w:rPr>
          <w:b/>
          <w:color w:val="414145"/>
          <w:sz w:val="22"/>
          <w:szCs w:val="22"/>
        </w:rPr>
        <w:t xml:space="preserve"> 8. </w:t>
      </w:r>
    </w:p>
    <w:p w:rsidR="00641FBA" w:rsidRPr="00941263" w:rsidRDefault="00641FBA" w:rsidP="007744FA">
      <w:pPr>
        <w:pStyle w:val="StandardWeb"/>
        <w:spacing w:before="0" w:beforeAutospacing="0" w:after="0" w:afterAutospacing="0"/>
        <w:ind w:left="360" w:firstLine="348"/>
        <w:rPr>
          <w:color w:val="414145"/>
          <w:sz w:val="22"/>
          <w:szCs w:val="22"/>
        </w:rPr>
      </w:pPr>
      <w:r>
        <w:rPr>
          <w:color w:val="414145"/>
          <w:sz w:val="22"/>
          <w:szCs w:val="22"/>
        </w:rPr>
        <w:t>Na temelju odluke o raspisivanju natječaja nadležan upravni odjel Općine priprema i objavljuje natječaj o prodaji nekretnina u jednom od javnih glasila.</w:t>
      </w:r>
    </w:p>
    <w:p w:rsidR="00411ED3" w:rsidRPr="007744FA" w:rsidRDefault="00641FBA" w:rsidP="007744FA">
      <w:pPr>
        <w:pStyle w:val="StandardWeb"/>
        <w:spacing w:before="0" w:beforeAutospacing="0" w:after="0" w:afterAutospacing="0"/>
        <w:ind w:left="360" w:firstLine="348"/>
        <w:jc w:val="both"/>
        <w:rPr>
          <w:color w:val="414145"/>
          <w:sz w:val="22"/>
          <w:szCs w:val="22"/>
        </w:rPr>
      </w:pPr>
      <w:r w:rsidRPr="007744FA">
        <w:rPr>
          <w:color w:val="414145"/>
          <w:sz w:val="22"/>
          <w:szCs w:val="22"/>
        </w:rPr>
        <w:t>Tekst natječaja</w:t>
      </w:r>
      <w:r w:rsidR="00411ED3" w:rsidRPr="007744FA">
        <w:rPr>
          <w:color w:val="414145"/>
          <w:sz w:val="22"/>
          <w:szCs w:val="22"/>
        </w:rPr>
        <w:t xml:space="preserve"> sadrži:</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opis nekretnine (podaci za identifikaciju nekretnine koji se mogu nedvojbeno utvrditi),</w:t>
      </w:r>
    </w:p>
    <w:p w:rsidR="00411ED3" w:rsidRPr="007744FA" w:rsidRDefault="002D3F49" w:rsidP="00842F2F">
      <w:pPr>
        <w:pStyle w:val="StandardWeb"/>
        <w:spacing w:before="0" w:beforeAutospacing="0" w:after="0" w:afterAutospacing="0"/>
        <w:ind w:left="360"/>
        <w:jc w:val="both"/>
        <w:rPr>
          <w:color w:val="414145"/>
          <w:sz w:val="22"/>
          <w:szCs w:val="22"/>
        </w:rPr>
      </w:pPr>
      <w:r w:rsidRPr="007744FA">
        <w:rPr>
          <w:color w:val="414145"/>
          <w:sz w:val="22"/>
          <w:szCs w:val="22"/>
        </w:rPr>
        <w:t>- početnu cijenu nekretnine,</w:t>
      </w:r>
    </w:p>
    <w:p w:rsidR="002D3F49" w:rsidRPr="007744FA" w:rsidRDefault="002D3F49" w:rsidP="00842F2F">
      <w:pPr>
        <w:pStyle w:val="StandardWeb"/>
        <w:spacing w:before="0" w:beforeAutospacing="0" w:after="0" w:afterAutospacing="0"/>
        <w:ind w:left="360"/>
        <w:jc w:val="both"/>
        <w:rPr>
          <w:color w:val="414145"/>
          <w:sz w:val="22"/>
          <w:szCs w:val="22"/>
        </w:rPr>
      </w:pPr>
      <w:r w:rsidRPr="007744FA">
        <w:rPr>
          <w:color w:val="414145"/>
          <w:sz w:val="22"/>
          <w:szCs w:val="22"/>
        </w:rPr>
        <w:t>- rok za podnošenje ponuda,</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lastRenderedPageBreak/>
        <w:t>- odredbu o dokumentaciji koja se mora priložiti uz ponudu, a koja sadrži osnovne podatke o ponuditelju uz dostavu odgovarajućih dokaza (OIB, dokaz o prebivalištu, odnosno sjedištu ponuditelja, odnosno podatke iz sudskog registra za pravne osobe i dr.),</w:t>
      </w:r>
    </w:p>
    <w:p w:rsidR="00411ED3" w:rsidRPr="007744FA" w:rsidRDefault="00411ED3" w:rsidP="009459BB">
      <w:pPr>
        <w:pStyle w:val="StandardWeb"/>
        <w:spacing w:before="0" w:beforeAutospacing="0" w:after="0" w:afterAutospacing="0"/>
        <w:ind w:left="360"/>
        <w:jc w:val="both"/>
        <w:rPr>
          <w:color w:val="414145"/>
          <w:sz w:val="22"/>
          <w:szCs w:val="22"/>
        </w:rPr>
      </w:pPr>
      <w:r w:rsidRPr="007744FA">
        <w:rPr>
          <w:color w:val="414145"/>
          <w:sz w:val="22"/>
          <w:szCs w:val="22"/>
        </w:rPr>
        <w:t>- odredbu da se pisane ponude dostavljaju poštom ili neposredno predaju u zatvorenoj koverti sa naznakom „za natječaj – ne otvarati“,</w:t>
      </w:r>
    </w:p>
    <w:p w:rsidR="00411ED3" w:rsidRPr="007744FA" w:rsidRDefault="00411ED3" w:rsidP="009459BB">
      <w:pPr>
        <w:pStyle w:val="StandardWeb"/>
        <w:spacing w:before="0" w:beforeAutospacing="0" w:after="0" w:afterAutospacing="0"/>
        <w:ind w:left="360"/>
        <w:jc w:val="both"/>
        <w:rPr>
          <w:color w:val="414145"/>
          <w:sz w:val="22"/>
          <w:szCs w:val="22"/>
        </w:rPr>
      </w:pPr>
      <w:r w:rsidRPr="007744FA">
        <w:rPr>
          <w:color w:val="414145"/>
          <w:sz w:val="22"/>
          <w:szCs w:val="22"/>
        </w:rPr>
        <w:t xml:space="preserve">- visinu jamčevine i oznaku računa na koji se uplaćuje, </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odredbu o obvezi prilaganja dokaza o izvršenoj uplati jamčevine,</w:t>
      </w:r>
    </w:p>
    <w:p w:rsidR="002D3F49" w:rsidRPr="007744FA" w:rsidRDefault="002D3F49" w:rsidP="002D3F49">
      <w:pPr>
        <w:pStyle w:val="StandardWeb"/>
        <w:spacing w:before="0" w:beforeAutospacing="0" w:after="0" w:afterAutospacing="0"/>
        <w:ind w:left="360"/>
        <w:jc w:val="both"/>
        <w:rPr>
          <w:color w:val="414145"/>
          <w:sz w:val="22"/>
          <w:szCs w:val="22"/>
        </w:rPr>
      </w:pPr>
      <w:r w:rsidRPr="007744FA">
        <w:rPr>
          <w:color w:val="414145"/>
          <w:sz w:val="22"/>
          <w:szCs w:val="22"/>
        </w:rPr>
        <w:t xml:space="preserve">- odredbu da se uplaćena jamčevina uračunava  u ukupni iznos cijene, </w:t>
      </w:r>
    </w:p>
    <w:p w:rsidR="002D3F49" w:rsidRPr="007744FA" w:rsidRDefault="002D3F49" w:rsidP="002D3F49">
      <w:pPr>
        <w:pStyle w:val="StandardWeb"/>
        <w:spacing w:before="0" w:beforeAutospacing="0" w:after="0" w:afterAutospacing="0"/>
        <w:ind w:left="360"/>
        <w:jc w:val="both"/>
        <w:rPr>
          <w:color w:val="414145"/>
          <w:sz w:val="22"/>
          <w:szCs w:val="22"/>
        </w:rPr>
      </w:pPr>
      <w:r w:rsidRPr="007744FA">
        <w:rPr>
          <w:color w:val="414145"/>
          <w:sz w:val="22"/>
          <w:szCs w:val="22"/>
        </w:rPr>
        <w:t>- odredbu da najpovoljniji ponuditelj koji odustane od ponude gubi pravo na povrat jamčevine</w:t>
      </w:r>
    </w:p>
    <w:p w:rsidR="002D3F49" w:rsidRPr="007744FA" w:rsidRDefault="002D3F49" w:rsidP="002D3F49">
      <w:pPr>
        <w:pStyle w:val="StandardWeb"/>
        <w:spacing w:before="0" w:beforeAutospacing="0" w:after="0" w:afterAutospacing="0"/>
        <w:ind w:left="360"/>
        <w:jc w:val="both"/>
        <w:rPr>
          <w:color w:val="414145"/>
          <w:sz w:val="22"/>
          <w:szCs w:val="22"/>
        </w:rPr>
      </w:pPr>
      <w:r w:rsidRPr="007744FA">
        <w:rPr>
          <w:color w:val="414145"/>
          <w:sz w:val="22"/>
          <w:szCs w:val="22"/>
        </w:rPr>
        <w:t>- odredbu da se ponuditeljima čije ponude nisu prihvaćene kao najpovoljnije, jamčevina vraća</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odredbu tko se smatra najpovoljnijim ponuditeljem,</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odredbu da će se u slučaju odustanka prvog najpovoljnijeg ponuditelja, najpovoljnijim ponuditeljem smatrati sljedeći ponuditelj koji je ponudio najvišu cijenu, uz uvjet da je veća od početne cijene,</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xml:space="preserve">- odredbu da se nepotpune i nepravodobne ponude neće uzeti u razmatranje. </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mjesto i vrijeme otvaranja ponuda,</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način i rok plaćanja kupoprodajne cijene,</w:t>
      </w:r>
    </w:p>
    <w:p w:rsidR="00641FBA" w:rsidRPr="007744FA" w:rsidRDefault="00641FBA" w:rsidP="00842F2F">
      <w:pPr>
        <w:pStyle w:val="StandardWeb"/>
        <w:spacing w:before="0" w:beforeAutospacing="0" w:after="0" w:afterAutospacing="0"/>
        <w:ind w:left="360"/>
        <w:jc w:val="both"/>
        <w:rPr>
          <w:color w:val="414145"/>
          <w:sz w:val="22"/>
          <w:szCs w:val="22"/>
        </w:rPr>
      </w:pPr>
      <w:r w:rsidRPr="007744FA">
        <w:rPr>
          <w:color w:val="414145"/>
          <w:sz w:val="22"/>
          <w:szCs w:val="22"/>
        </w:rPr>
        <w:t>- naznaku da će se tabularna isprava za upis vlasništva izdati nakon potpune isplate kupoprodajne cijene,</w:t>
      </w:r>
    </w:p>
    <w:p w:rsidR="00411ED3"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mogućnost i vrijeme obilaska nekretnine,</w:t>
      </w:r>
    </w:p>
    <w:p w:rsidR="00641FBA" w:rsidRPr="007744FA" w:rsidRDefault="00641FBA" w:rsidP="00842F2F">
      <w:pPr>
        <w:pStyle w:val="StandardWeb"/>
        <w:spacing w:before="0" w:beforeAutospacing="0" w:after="0" w:afterAutospacing="0"/>
        <w:ind w:left="360"/>
        <w:jc w:val="both"/>
        <w:rPr>
          <w:color w:val="414145"/>
          <w:sz w:val="22"/>
          <w:szCs w:val="22"/>
        </w:rPr>
      </w:pPr>
      <w:r w:rsidRPr="007744FA">
        <w:rPr>
          <w:color w:val="414145"/>
          <w:sz w:val="22"/>
          <w:szCs w:val="22"/>
        </w:rPr>
        <w:t>- obvezu kupca, ukoliko zakasni sa plaćanjem kupoprodajne cijene, na plaćanje zakonskih zateznih kamata od dana dosp</w:t>
      </w:r>
      <w:r w:rsidR="007744FA">
        <w:rPr>
          <w:color w:val="414145"/>
          <w:sz w:val="22"/>
          <w:szCs w:val="22"/>
        </w:rPr>
        <w:t>i</w:t>
      </w:r>
      <w:r w:rsidRPr="007744FA">
        <w:rPr>
          <w:color w:val="414145"/>
          <w:sz w:val="22"/>
          <w:szCs w:val="22"/>
        </w:rPr>
        <w:t>jeća do dana plaćanja,</w:t>
      </w:r>
    </w:p>
    <w:p w:rsidR="00641FBA" w:rsidRPr="007744FA" w:rsidRDefault="00641FBA" w:rsidP="00842F2F">
      <w:pPr>
        <w:pStyle w:val="StandardWeb"/>
        <w:spacing w:before="0" w:beforeAutospacing="0" w:after="0" w:afterAutospacing="0"/>
        <w:ind w:left="360"/>
        <w:jc w:val="both"/>
        <w:rPr>
          <w:color w:val="414145"/>
          <w:sz w:val="22"/>
          <w:szCs w:val="22"/>
        </w:rPr>
      </w:pPr>
      <w:r w:rsidRPr="007744FA">
        <w:rPr>
          <w:color w:val="414145"/>
          <w:sz w:val="22"/>
          <w:szCs w:val="22"/>
        </w:rPr>
        <w:t>- obvezu najpovoljnijeg ponuđača, da pored kupoprodajne cijene, plati i troškove procijene zemljišta, izrade posebne geodetske podloge i parcelacije nekretnine odnosno dijela nekretnine, te objave natječaja,</w:t>
      </w:r>
    </w:p>
    <w:p w:rsidR="00641FBA" w:rsidRPr="007744FA" w:rsidRDefault="00641FBA" w:rsidP="00842F2F">
      <w:pPr>
        <w:pStyle w:val="StandardWeb"/>
        <w:spacing w:before="0" w:beforeAutospacing="0" w:after="0" w:afterAutospacing="0"/>
        <w:ind w:left="360"/>
        <w:jc w:val="both"/>
        <w:rPr>
          <w:color w:val="414145"/>
          <w:sz w:val="22"/>
          <w:szCs w:val="22"/>
        </w:rPr>
      </w:pPr>
      <w:r w:rsidRPr="007744FA">
        <w:rPr>
          <w:color w:val="414145"/>
          <w:sz w:val="22"/>
          <w:szCs w:val="22"/>
        </w:rPr>
        <w:t>- pravo nadležnog tijela da ne izabere najpovoljnijeg ponuđača,</w:t>
      </w:r>
    </w:p>
    <w:p w:rsidR="00641FBA" w:rsidRPr="007744FA" w:rsidRDefault="00641FBA" w:rsidP="00842F2F">
      <w:pPr>
        <w:pStyle w:val="StandardWeb"/>
        <w:spacing w:before="0" w:beforeAutospacing="0" w:after="0" w:afterAutospacing="0"/>
        <w:ind w:left="360"/>
        <w:jc w:val="both"/>
        <w:rPr>
          <w:color w:val="414145"/>
          <w:sz w:val="22"/>
          <w:szCs w:val="22"/>
        </w:rPr>
      </w:pPr>
      <w:r w:rsidRPr="007744FA">
        <w:rPr>
          <w:color w:val="414145"/>
          <w:sz w:val="22"/>
          <w:szCs w:val="22"/>
        </w:rPr>
        <w:t>- pravo ponuditelja da, ukoliko kupac zakasni s plaćanjem više od 90 dana, može raskinuti ugovor, a uplaćenu jamčevinu zadržati,</w:t>
      </w:r>
    </w:p>
    <w:p w:rsidR="00641FBA" w:rsidRPr="007744FA" w:rsidRDefault="00411ED3" w:rsidP="00842F2F">
      <w:pPr>
        <w:pStyle w:val="StandardWeb"/>
        <w:spacing w:before="0" w:beforeAutospacing="0" w:after="0" w:afterAutospacing="0"/>
        <w:ind w:left="360"/>
        <w:jc w:val="both"/>
        <w:rPr>
          <w:color w:val="414145"/>
          <w:sz w:val="22"/>
          <w:szCs w:val="22"/>
        </w:rPr>
      </w:pPr>
      <w:r w:rsidRPr="007744FA">
        <w:rPr>
          <w:color w:val="414145"/>
          <w:sz w:val="22"/>
          <w:szCs w:val="22"/>
        </w:rPr>
        <w:t xml:space="preserve">- odredbu da na natječaju ne mogu biti izabrani ponuditelji koji na dan otvaranja ponuda imaju nepodmirena dospjela dugovanja prema </w:t>
      </w:r>
      <w:r w:rsidR="00641FBA" w:rsidRPr="007744FA">
        <w:rPr>
          <w:color w:val="414145"/>
          <w:sz w:val="22"/>
          <w:szCs w:val="22"/>
        </w:rPr>
        <w:t xml:space="preserve">državnom proračunu i </w:t>
      </w:r>
      <w:r w:rsidRPr="007744FA">
        <w:rPr>
          <w:color w:val="414145"/>
          <w:sz w:val="22"/>
          <w:szCs w:val="22"/>
        </w:rPr>
        <w:t xml:space="preserve">Općini </w:t>
      </w:r>
    </w:p>
    <w:p w:rsidR="00411ED3" w:rsidRDefault="00411ED3" w:rsidP="007744FA">
      <w:pPr>
        <w:pStyle w:val="StandardWeb"/>
        <w:spacing w:before="0" w:beforeAutospacing="0" w:after="0" w:afterAutospacing="0"/>
        <w:ind w:left="360"/>
        <w:jc w:val="both"/>
        <w:rPr>
          <w:color w:val="414145"/>
          <w:sz w:val="22"/>
          <w:szCs w:val="22"/>
        </w:rPr>
      </w:pPr>
      <w:r w:rsidRPr="007744FA">
        <w:rPr>
          <w:color w:val="414145"/>
          <w:sz w:val="22"/>
          <w:szCs w:val="22"/>
        </w:rPr>
        <w:t>- naznaku da prodavatelj pridržava pravo poništenja natječaja bez posebnog obrazloženja</w:t>
      </w:r>
    </w:p>
    <w:p w:rsidR="00411ED3" w:rsidRPr="00753E21" w:rsidRDefault="00411ED3" w:rsidP="007744FA">
      <w:pPr>
        <w:pStyle w:val="StandardWeb"/>
        <w:spacing w:before="0" w:beforeAutospacing="0" w:after="135" w:afterAutospacing="0"/>
        <w:ind w:left="360" w:firstLine="348"/>
        <w:jc w:val="both"/>
        <w:rPr>
          <w:color w:val="414145"/>
          <w:sz w:val="22"/>
          <w:szCs w:val="22"/>
        </w:rPr>
      </w:pPr>
      <w:r w:rsidRPr="00753E21">
        <w:rPr>
          <w:color w:val="414145"/>
          <w:sz w:val="22"/>
          <w:szCs w:val="22"/>
        </w:rPr>
        <w:t>Odluka iz stavka 1. ovog članka može sadržavati i druge uvjete i podatke u vezi s prodajom nekretnine.</w:t>
      </w:r>
    </w:p>
    <w:p w:rsidR="00411ED3" w:rsidRPr="00753E21" w:rsidRDefault="00411ED3"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842F2F">
        <w:rPr>
          <w:b/>
          <w:color w:val="414145"/>
          <w:sz w:val="22"/>
          <w:szCs w:val="22"/>
        </w:rPr>
        <w:t xml:space="preserve"> 9.</w:t>
      </w:r>
    </w:p>
    <w:p w:rsidR="00411ED3" w:rsidRPr="00753E21"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Početna cijena nekretnine utvrđuje se u visini tržišne vrijednosti nekretnine prema procjeni nekretnine učinjene od strane ovlaštenog procjenitelja</w:t>
      </w:r>
      <w:r w:rsidR="00FB6AB4">
        <w:rPr>
          <w:color w:val="414145"/>
          <w:sz w:val="22"/>
          <w:szCs w:val="22"/>
        </w:rPr>
        <w:t xml:space="preserve"> </w:t>
      </w:r>
      <w:r w:rsidRPr="00753E21">
        <w:rPr>
          <w:color w:val="414145"/>
          <w:sz w:val="22"/>
          <w:szCs w:val="22"/>
        </w:rPr>
        <w:t>temeljem odgovarajućeg procjembenog elaborata.</w:t>
      </w:r>
    </w:p>
    <w:p w:rsidR="00411ED3" w:rsidRPr="00753E21" w:rsidRDefault="00411ED3" w:rsidP="007744FA">
      <w:pPr>
        <w:pStyle w:val="StandardWeb"/>
        <w:spacing w:before="0" w:beforeAutospacing="0" w:after="0" w:afterAutospacing="0"/>
        <w:ind w:left="360" w:firstLine="348"/>
        <w:rPr>
          <w:color w:val="414145"/>
          <w:sz w:val="22"/>
          <w:szCs w:val="22"/>
        </w:rPr>
      </w:pPr>
      <w:r w:rsidRPr="00753E21">
        <w:rPr>
          <w:color w:val="414145"/>
          <w:sz w:val="22"/>
          <w:szCs w:val="22"/>
        </w:rPr>
        <w:t>Procjena nekretnina iz prethodnog stavka dostavlja se županijskom procjeniteljskom povjerenstvu koje daje mišljenje o usklađenosti izrađenog procjembenog elaborata sa zakonskim odredbama.</w:t>
      </w:r>
    </w:p>
    <w:p w:rsidR="00411ED3" w:rsidRDefault="00411ED3" w:rsidP="007744FA">
      <w:pPr>
        <w:pStyle w:val="StandardWeb"/>
        <w:spacing w:before="0" w:beforeAutospacing="0" w:after="0" w:afterAutospacing="0"/>
        <w:ind w:left="360" w:firstLine="348"/>
        <w:rPr>
          <w:color w:val="414145"/>
          <w:sz w:val="22"/>
          <w:szCs w:val="22"/>
        </w:rPr>
      </w:pPr>
      <w:r w:rsidRPr="00753E21">
        <w:rPr>
          <w:color w:val="414145"/>
          <w:sz w:val="22"/>
          <w:szCs w:val="22"/>
        </w:rPr>
        <w:t>Tržišnom cijenom smatra se najviša cijena ponuđena u postupku natječaja.</w:t>
      </w:r>
    </w:p>
    <w:p w:rsidR="007744FA" w:rsidRDefault="007744FA" w:rsidP="007744FA">
      <w:pPr>
        <w:pStyle w:val="StandardWeb"/>
        <w:spacing w:before="0" w:beforeAutospacing="0" w:after="0" w:afterAutospacing="0"/>
        <w:ind w:left="360" w:firstLine="348"/>
        <w:rPr>
          <w:color w:val="414145"/>
          <w:sz w:val="22"/>
          <w:szCs w:val="22"/>
        </w:rPr>
      </w:pPr>
    </w:p>
    <w:p w:rsidR="00FB6AB4" w:rsidRDefault="005B743C" w:rsidP="007744FA">
      <w:pPr>
        <w:pStyle w:val="StandardWeb"/>
        <w:spacing w:before="0" w:beforeAutospacing="0" w:after="0" w:afterAutospacing="0"/>
        <w:ind w:left="360"/>
        <w:jc w:val="center"/>
        <w:rPr>
          <w:b/>
          <w:color w:val="414145"/>
          <w:sz w:val="22"/>
          <w:szCs w:val="22"/>
        </w:rPr>
      </w:pPr>
      <w:r w:rsidRPr="005B743C">
        <w:rPr>
          <w:b/>
          <w:color w:val="414145"/>
          <w:sz w:val="22"/>
          <w:szCs w:val="22"/>
        </w:rPr>
        <w:t>Članak 10.</w:t>
      </w:r>
    </w:p>
    <w:p w:rsidR="005B743C" w:rsidRDefault="005B743C" w:rsidP="007744FA">
      <w:pPr>
        <w:pStyle w:val="StandardWeb"/>
        <w:spacing w:before="0" w:beforeAutospacing="0" w:after="0" w:afterAutospacing="0"/>
        <w:ind w:left="360" w:firstLine="348"/>
        <w:jc w:val="both"/>
        <w:rPr>
          <w:color w:val="414145"/>
          <w:sz w:val="22"/>
          <w:szCs w:val="22"/>
        </w:rPr>
      </w:pPr>
      <w:r w:rsidRPr="005B743C">
        <w:rPr>
          <w:color w:val="414145"/>
          <w:sz w:val="22"/>
          <w:szCs w:val="22"/>
        </w:rPr>
        <w:t xml:space="preserve">Natječaj za prodaju nekretnina u vlasništvu </w:t>
      </w:r>
      <w:r>
        <w:rPr>
          <w:color w:val="414145"/>
          <w:sz w:val="22"/>
          <w:szCs w:val="22"/>
        </w:rPr>
        <w:t>Općine provodi Povjerenstvo za provođenje javnog natječaja za prodaju nekretnina u vlasništvu Općine (u daljnjem tekstu: Povjerenstvo).</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 xml:space="preserve">Povjerenstvo iz stavka 1. ovog članka broji tri člana, a imenuje ga </w:t>
      </w:r>
      <w:r w:rsidR="00640801">
        <w:rPr>
          <w:color w:val="414145"/>
          <w:sz w:val="22"/>
          <w:szCs w:val="22"/>
        </w:rPr>
        <w:t>N</w:t>
      </w:r>
      <w:r>
        <w:rPr>
          <w:color w:val="414145"/>
          <w:sz w:val="22"/>
          <w:szCs w:val="22"/>
        </w:rPr>
        <w:t>ačelnik.</w:t>
      </w:r>
    </w:p>
    <w:p w:rsidR="00874377" w:rsidRDefault="00874377" w:rsidP="00632088">
      <w:pPr>
        <w:pStyle w:val="StandardWeb"/>
        <w:spacing w:before="0" w:beforeAutospacing="0" w:after="135" w:afterAutospacing="0"/>
        <w:ind w:left="360"/>
        <w:jc w:val="both"/>
        <w:rPr>
          <w:color w:val="414145"/>
          <w:sz w:val="22"/>
          <w:szCs w:val="22"/>
        </w:rPr>
      </w:pPr>
    </w:p>
    <w:p w:rsidR="00874377" w:rsidRPr="00874377" w:rsidRDefault="00874377" w:rsidP="007744FA">
      <w:pPr>
        <w:pStyle w:val="StandardWeb"/>
        <w:spacing w:before="0" w:beforeAutospacing="0" w:after="0" w:afterAutospacing="0"/>
        <w:ind w:left="360"/>
        <w:jc w:val="center"/>
        <w:rPr>
          <w:b/>
          <w:color w:val="414145"/>
          <w:sz w:val="22"/>
          <w:szCs w:val="22"/>
        </w:rPr>
      </w:pPr>
      <w:r w:rsidRPr="00874377">
        <w:rPr>
          <w:b/>
          <w:color w:val="414145"/>
          <w:sz w:val="22"/>
          <w:szCs w:val="22"/>
        </w:rPr>
        <w:t>Članak</w:t>
      </w:r>
      <w:r w:rsidR="00632088">
        <w:rPr>
          <w:b/>
          <w:color w:val="414145"/>
          <w:sz w:val="22"/>
          <w:szCs w:val="22"/>
        </w:rPr>
        <w:t xml:space="preserve"> 11.</w:t>
      </w:r>
    </w:p>
    <w:p w:rsidR="00874377" w:rsidRPr="00753E21" w:rsidRDefault="00874377" w:rsidP="007744FA">
      <w:pPr>
        <w:pStyle w:val="StandardWeb"/>
        <w:spacing w:before="0" w:beforeAutospacing="0" w:after="0" w:afterAutospacing="0"/>
        <w:ind w:left="360" w:firstLine="348"/>
        <w:jc w:val="both"/>
        <w:rPr>
          <w:color w:val="414145"/>
          <w:sz w:val="22"/>
          <w:szCs w:val="22"/>
        </w:rPr>
      </w:pPr>
      <w:r w:rsidRPr="00BA5F61">
        <w:rPr>
          <w:color w:val="414145"/>
          <w:sz w:val="22"/>
          <w:szCs w:val="22"/>
        </w:rPr>
        <w:t>Za iznos jamčevine u pravilu se određuje 10% od početne kupoprodajne cijene, utvrđene na način opisan stavkom 1. članka 9. ove Odluke.</w:t>
      </w:r>
    </w:p>
    <w:p w:rsidR="00874377" w:rsidRPr="00753E21" w:rsidRDefault="00874377"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Natječaj se obavezno objavljuje u dnevnom tisku, na oglasnoj ploči Općine te na službenim stranicama Općine a može se dodatno objaviti i na drugi način.</w:t>
      </w:r>
    </w:p>
    <w:p w:rsidR="00874377" w:rsidRPr="00753E21" w:rsidRDefault="00874377" w:rsidP="00E0717B">
      <w:pPr>
        <w:pStyle w:val="StandardWeb"/>
        <w:spacing w:before="0" w:beforeAutospacing="0" w:after="135" w:afterAutospacing="0"/>
        <w:ind w:left="360" w:firstLine="348"/>
        <w:jc w:val="both"/>
        <w:rPr>
          <w:color w:val="414145"/>
          <w:sz w:val="22"/>
          <w:szCs w:val="22"/>
        </w:rPr>
      </w:pPr>
      <w:r w:rsidRPr="00753E21">
        <w:rPr>
          <w:color w:val="414145"/>
          <w:sz w:val="22"/>
          <w:szCs w:val="22"/>
        </w:rPr>
        <w:t>Dan objave natječaja u dnevnom tisku smatra se danom objave natječaja.</w:t>
      </w:r>
    </w:p>
    <w:p w:rsidR="00874377" w:rsidRPr="00753E21" w:rsidRDefault="00874377"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lastRenderedPageBreak/>
        <w:t>Rok z</w:t>
      </w:r>
      <w:r>
        <w:rPr>
          <w:color w:val="414145"/>
          <w:sz w:val="22"/>
          <w:szCs w:val="22"/>
        </w:rPr>
        <w:t>a podnošenje ponuda  ne može biti kraći od  8</w:t>
      </w:r>
      <w:r w:rsidRPr="00753E21">
        <w:rPr>
          <w:color w:val="414145"/>
          <w:sz w:val="22"/>
          <w:szCs w:val="22"/>
        </w:rPr>
        <w:t xml:space="preserve"> (</w:t>
      </w:r>
      <w:r>
        <w:rPr>
          <w:color w:val="414145"/>
          <w:sz w:val="22"/>
          <w:szCs w:val="22"/>
        </w:rPr>
        <w:t>osam</w:t>
      </w:r>
      <w:r w:rsidRPr="00753E21">
        <w:rPr>
          <w:color w:val="414145"/>
          <w:sz w:val="22"/>
          <w:szCs w:val="22"/>
        </w:rPr>
        <w:t>) dana</w:t>
      </w:r>
      <w:r>
        <w:rPr>
          <w:color w:val="414145"/>
          <w:sz w:val="22"/>
          <w:szCs w:val="22"/>
        </w:rPr>
        <w:t xml:space="preserve"> niti duži od 15 </w:t>
      </w:r>
      <w:r w:rsidR="00BA5F61">
        <w:rPr>
          <w:color w:val="414145"/>
          <w:sz w:val="22"/>
          <w:szCs w:val="22"/>
        </w:rPr>
        <w:t>(petnaest</w:t>
      </w:r>
      <w:r>
        <w:rPr>
          <w:color w:val="414145"/>
          <w:sz w:val="22"/>
          <w:szCs w:val="22"/>
        </w:rPr>
        <w:t>) dana</w:t>
      </w:r>
      <w:r w:rsidRPr="00753E21">
        <w:rPr>
          <w:color w:val="414145"/>
          <w:sz w:val="22"/>
          <w:szCs w:val="22"/>
        </w:rPr>
        <w:t xml:space="preserve"> od dana objave javnog natječaja.</w:t>
      </w:r>
    </w:p>
    <w:p w:rsidR="00874377" w:rsidRPr="00753E21" w:rsidRDefault="00874377"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Natjecatelji koji su podnijeli ponude na javni natječaj imaju pravo biti nazočni otvaranju ponuda.</w:t>
      </w:r>
    </w:p>
    <w:p w:rsidR="00874377" w:rsidRPr="005B743C" w:rsidRDefault="00874377" w:rsidP="00874377">
      <w:pPr>
        <w:pStyle w:val="StandardWeb"/>
        <w:spacing w:before="0" w:beforeAutospacing="0" w:after="135" w:afterAutospacing="0"/>
        <w:ind w:left="360"/>
        <w:rPr>
          <w:color w:val="414145"/>
          <w:sz w:val="22"/>
          <w:szCs w:val="22"/>
        </w:rPr>
      </w:pPr>
    </w:p>
    <w:p w:rsidR="005B743C" w:rsidRDefault="005B743C" w:rsidP="007744FA">
      <w:pPr>
        <w:pStyle w:val="StandardWeb"/>
        <w:spacing w:before="0" w:beforeAutospacing="0" w:after="0" w:afterAutospacing="0"/>
        <w:ind w:left="360"/>
        <w:jc w:val="center"/>
        <w:rPr>
          <w:b/>
          <w:color w:val="414145"/>
          <w:sz w:val="22"/>
          <w:szCs w:val="22"/>
        </w:rPr>
      </w:pPr>
      <w:r w:rsidRPr="005B743C">
        <w:rPr>
          <w:b/>
          <w:color w:val="414145"/>
          <w:sz w:val="22"/>
          <w:szCs w:val="22"/>
        </w:rPr>
        <w:t>Članak 1</w:t>
      </w:r>
      <w:r w:rsidR="00632088">
        <w:rPr>
          <w:b/>
          <w:color w:val="414145"/>
          <w:sz w:val="22"/>
          <w:szCs w:val="22"/>
        </w:rPr>
        <w:t>2</w:t>
      </w:r>
      <w:r w:rsidRPr="005B743C">
        <w:rPr>
          <w:b/>
          <w:color w:val="414145"/>
          <w:sz w:val="22"/>
          <w:szCs w:val="22"/>
        </w:rPr>
        <w:t>.</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Po proteku roka za dostavu ponuda po natječaju, Povjerenstvo trećeg dana od zadnjeg dana isteka roka za podnošenje ponuda (za slučaj blagdana ili neradnog dana biti će to prvi slijedeći radni dan) otvara pristigle ponude i sastavlja zapisnik o svom radu.</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Najprije se otvaraju zakašnjele ponude što se unosi u Zapisnik. Za zakašnjele ponude Povjerenstvo donosi zaključak o odbacivanju ponude.</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Potom se otvaraju pravovremeno pristigle ponude. Utvrđuje se da li ponudama prileži sva natječajem zatražena dokumentacija. Za ponude s nepotpunom dokumentacijom Povjerenstvo donosi zaključak o odbijanju ponude.</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Na kraju se razmatraju pravovremeno pristigle ponude sa svom potrebnom dokumentacijom i iznos ponuđene cijene. Najpovoljnijim ponuđačem smatrat će se ponuđač koji je ponudio najvišu cijenu.</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Ukoliko je ponuđač ponudio drugačije uvjete kupovine nekretnine od onih koji su objavljeni u natječaju ili ako je ponudio cijenu nižu od početne cijene, konstatirat će se da ponuđač ne ispunjava uvjete natječaja.</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Javni natječaj smatra se valjanim ako je pravovremeno podnesena barem jedna ponuda koja ispunjava sve uvjete javnog natječaja i koja nudi barem najnižu (početnu) cijenu objavljenu u javnom natječaju.</w:t>
      </w:r>
    </w:p>
    <w:p w:rsidR="005B743C" w:rsidRDefault="005B743C" w:rsidP="007744FA">
      <w:pPr>
        <w:pStyle w:val="StandardWeb"/>
        <w:spacing w:before="0" w:beforeAutospacing="0" w:after="0" w:afterAutospacing="0"/>
        <w:ind w:left="360" w:firstLine="348"/>
        <w:jc w:val="both"/>
        <w:rPr>
          <w:color w:val="414145"/>
          <w:sz w:val="22"/>
          <w:szCs w:val="22"/>
        </w:rPr>
      </w:pPr>
      <w:r>
        <w:rPr>
          <w:color w:val="414145"/>
          <w:sz w:val="22"/>
          <w:szCs w:val="22"/>
        </w:rPr>
        <w:t>Ako su dva ili više ponuđača ponudila istu cijenu za nekretninu, najpovoljnijim ponuđačem smatra se onaj koji je prvi predao ponudu.</w:t>
      </w:r>
    </w:p>
    <w:p w:rsidR="007744FA" w:rsidRDefault="007744FA" w:rsidP="007744FA">
      <w:pPr>
        <w:pStyle w:val="StandardWeb"/>
        <w:spacing w:before="0" w:beforeAutospacing="0" w:after="0" w:afterAutospacing="0"/>
        <w:ind w:left="360" w:firstLine="348"/>
        <w:jc w:val="both"/>
        <w:rPr>
          <w:color w:val="414145"/>
          <w:sz w:val="22"/>
          <w:szCs w:val="22"/>
        </w:rPr>
      </w:pPr>
    </w:p>
    <w:p w:rsidR="005B743C" w:rsidRPr="00874377" w:rsidRDefault="00632088" w:rsidP="007744FA">
      <w:pPr>
        <w:pStyle w:val="StandardWeb"/>
        <w:spacing w:before="0" w:beforeAutospacing="0" w:after="0" w:afterAutospacing="0"/>
        <w:ind w:left="360"/>
        <w:jc w:val="center"/>
        <w:rPr>
          <w:b/>
          <w:color w:val="414145"/>
          <w:sz w:val="22"/>
          <w:szCs w:val="22"/>
        </w:rPr>
      </w:pPr>
      <w:r>
        <w:rPr>
          <w:b/>
          <w:color w:val="414145"/>
          <w:sz w:val="22"/>
          <w:szCs w:val="22"/>
        </w:rPr>
        <w:t>Članak 13</w:t>
      </w:r>
      <w:r w:rsidR="005B743C" w:rsidRPr="00874377">
        <w:rPr>
          <w:b/>
          <w:color w:val="414145"/>
          <w:sz w:val="22"/>
          <w:szCs w:val="22"/>
        </w:rPr>
        <w:t>.</w:t>
      </w:r>
    </w:p>
    <w:p w:rsidR="005B743C"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 xml:space="preserve">Povjerenstvo nakon obrade pristiglih ponuda dostavlja </w:t>
      </w:r>
      <w:r w:rsidR="00BA5F61">
        <w:rPr>
          <w:color w:val="414145"/>
          <w:sz w:val="22"/>
          <w:szCs w:val="22"/>
        </w:rPr>
        <w:t>Općinskom vijeću ili Načelniku p</w:t>
      </w:r>
      <w:r>
        <w:rPr>
          <w:color w:val="414145"/>
          <w:sz w:val="22"/>
          <w:szCs w:val="22"/>
        </w:rPr>
        <w:t>rijedlog odluke o prodaji nekretnine u vlasništvu Općine.</w:t>
      </w:r>
    </w:p>
    <w:p w:rsidR="00874377"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 xml:space="preserve">Odluku o prodaji nekretnine u vlasništvu Općine donosi Općinsko vijeće ili </w:t>
      </w:r>
      <w:r w:rsidR="00BA5F61">
        <w:rPr>
          <w:color w:val="414145"/>
          <w:sz w:val="22"/>
          <w:szCs w:val="22"/>
        </w:rPr>
        <w:t>N</w:t>
      </w:r>
      <w:r>
        <w:rPr>
          <w:color w:val="414145"/>
          <w:sz w:val="22"/>
          <w:szCs w:val="22"/>
        </w:rPr>
        <w:t>ačelnik sukladno članku 3. ove Odluke.</w:t>
      </w:r>
    </w:p>
    <w:p w:rsidR="00874377"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O rezultatima izbora obavijestit će se svi ponuditelj</w:t>
      </w:r>
      <w:r w:rsidR="00632088">
        <w:rPr>
          <w:color w:val="414145"/>
          <w:sz w:val="22"/>
          <w:szCs w:val="22"/>
        </w:rPr>
        <w:t>i u roku od 8 dana od dana donoš</w:t>
      </w:r>
      <w:r>
        <w:rPr>
          <w:color w:val="414145"/>
          <w:sz w:val="22"/>
          <w:szCs w:val="22"/>
        </w:rPr>
        <w:t>enja Odluke o prodaji nekretnine u vlasništvu Općine.</w:t>
      </w:r>
    </w:p>
    <w:p w:rsidR="00874377"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Na Odluku o prodaji nekretnine u vlasništvu Općine ponuditelj može uložiti prigovor koji se podnosi Općinskom vijeću ili Načelniku, u roku od 3 dana od dostave istog.</w:t>
      </w:r>
    </w:p>
    <w:p w:rsidR="00874377"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 xml:space="preserve">O prigovoru iz stavka 4. ovog članka odlučuje Općinsko vijeće ili </w:t>
      </w:r>
      <w:r w:rsidR="00BA5F61">
        <w:rPr>
          <w:color w:val="414145"/>
          <w:sz w:val="22"/>
          <w:szCs w:val="22"/>
        </w:rPr>
        <w:t>N</w:t>
      </w:r>
      <w:r>
        <w:rPr>
          <w:color w:val="414145"/>
          <w:sz w:val="22"/>
          <w:szCs w:val="22"/>
        </w:rPr>
        <w:t>ačelnik. Odluka nadležnog tijela o prigovoru je konačna.</w:t>
      </w:r>
    </w:p>
    <w:p w:rsidR="00874377"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Tijelo iz članka 3. ove Odluke može poništiti javni natječaj u cijelosti ili u jednom dijelu, bez navođenja posebnog obrazloženja.</w:t>
      </w:r>
    </w:p>
    <w:p w:rsidR="00874377"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Odluka o poništenju javnog natječaja iz prethodnog stavka ovog članka dostavlja se svim ponuditeljima koji su sudjelovali u javnom natječaju i natjecali se za nekretninu za koju se natječaj poništava.</w:t>
      </w:r>
    </w:p>
    <w:p w:rsidR="007744FA" w:rsidRDefault="007744FA" w:rsidP="007744FA">
      <w:pPr>
        <w:pStyle w:val="StandardWeb"/>
        <w:spacing w:before="0" w:beforeAutospacing="0" w:after="0" w:afterAutospacing="0"/>
        <w:ind w:left="360" w:firstLine="348"/>
        <w:jc w:val="both"/>
        <w:rPr>
          <w:color w:val="414145"/>
          <w:sz w:val="22"/>
          <w:szCs w:val="22"/>
        </w:rPr>
      </w:pPr>
    </w:p>
    <w:p w:rsidR="00874377" w:rsidRPr="00874377" w:rsidRDefault="00874377" w:rsidP="007744FA">
      <w:pPr>
        <w:pStyle w:val="StandardWeb"/>
        <w:spacing w:before="0" w:beforeAutospacing="0" w:after="0" w:afterAutospacing="0"/>
        <w:ind w:left="360"/>
        <w:jc w:val="center"/>
        <w:rPr>
          <w:b/>
          <w:color w:val="414145"/>
          <w:sz w:val="22"/>
          <w:szCs w:val="22"/>
        </w:rPr>
      </w:pPr>
      <w:r w:rsidRPr="00874377">
        <w:rPr>
          <w:b/>
          <w:color w:val="414145"/>
          <w:sz w:val="22"/>
          <w:szCs w:val="22"/>
        </w:rPr>
        <w:t>Članak</w:t>
      </w:r>
      <w:r w:rsidR="00632088">
        <w:rPr>
          <w:b/>
          <w:color w:val="414145"/>
          <w:sz w:val="22"/>
          <w:szCs w:val="22"/>
        </w:rPr>
        <w:t xml:space="preserve"> </w:t>
      </w:r>
      <w:r w:rsidR="00876E86">
        <w:rPr>
          <w:b/>
          <w:color w:val="414145"/>
          <w:sz w:val="22"/>
          <w:szCs w:val="22"/>
        </w:rPr>
        <w:t>14</w:t>
      </w:r>
      <w:r w:rsidRPr="00874377">
        <w:rPr>
          <w:b/>
          <w:color w:val="414145"/>
          <w:sz w:val="22"/>
          <w:szCs w:val="22"/>
        </w:rPr>
        <w:t>.</w:t>
      </w:r>
    </w:p>
    <w:p w:rsidR="00874377" w:rsidRDefault="00874377" w:rsidP="007744FA">
      <w:pPr>
        <w:pStyle w:val="StandardWeb"/>
        <w:spacing w:before="0" w:beforeAutospacing="0" w:after="0" w:afterAutospacing="0"/>
        <w:ind w:left="360" w:firstLine="348"/>
        <w:jc w:val="both"/>
        <w:rPr>
          <w:color w:val="414145"/>
          <w:sz w:val="22"/>
          <w:szCs w:val="22"/>
        </w:rPr>
      </w:pPr>
      <w:r>
        <w:rPr>
          <w:color w:val="414145"/>
          <w:sz w:val="22"/>
          <w:szCs w:val="22"/>
        </w:rPr>
        <w:t xml:space="preserve">Ponuditelju čija ponuda bude izabrana kao najpovoljnija, jamčevina se uračunava u ponuđenu cijenu.  </w:t>
      </w:r>
    </w:p>
    <w:p w:rsidR="00632088" w:rsidRDefault="00632088" w:rsidP="007744FA">
      <w:pPr>
        <w:pStyle w:val="StandardWeb"/>
        <w:spacing w:before="0" w:beforeAutospacing="0" w:after="0" w:afterAutospacing="0"/>
        <w:ind w:left="360" w:firstLine="348"/>
        <w:jc w:val="both"/>
        <w:rPr>
          <w:color w:val="414145"/>
          <w:sz w:val="22"/>
          <w:szCs w:val="22"/>
        </w:rPr>
      </w:pPr>
      <w:r>
        <w:rPr>
          <w:color w:val="414145"/>
          <w:sz w:val="22"/>
          <w:szCs w:val="22"/>
        </w:rPr>
        <w:t>Ponuditelj čija ponuda bude izabrana kao najpovoljnija i naknadno odustane od zaključenja ugovora, nema pravo na povrat jamčevine.</w:t>
      </w:r>
    </w:p>
    <w:p w:rsidR="00632088" w:rsidRDefault="00632088" w:rsidP="007744FA">
      <w:pPr>
        <w:pStyle w:val="StandardWeb"/>
        <w:spacing w:before="0" w:beforeAutospacing="0" w:after="0" w:afterAutospacing="0"/>
        <w:ind w:left="360" w:firstLine="348"/>
        <w:jc w:val="both"/>
        <w:rPr>
          <w:color w:val="414145"/>
          <w:sz w:val="22"/>
          <w:szCs w:val="22"/>
        </w:rPr>
      </w:pPr>
      <w:r>
        <w:rPr>
          <w:color w:val="414145"/>
          <w:sz w:val="22"/>
          <w:szCs w:val="22"/>
        </w:rPr>
        <w:t xml:space="preserve">Ponuditeljima čije ponude nisu odabrane kao najpovoljnije, uplaćena jamčevina će se vratiti u roku od 8 (osam) dana od dana donošenja odluke o najpovoljnijom ponudi. </w:t>
      </w:r>
    </w:p>
    <w:p w:rsidR="005B743C" w:rsidRPr="00753E21" w:rsidRDefault="005B743C" w:rsidP="00632088">
      <w:pPr>
        <w:pStyle w:val="StandardWeb"/>
        <w:spacing w:before="0" w:beforeAutospacing="0" w:after="135" w:afterAutospacing="0"/>
        <w:ind w:left="360"/>
        <w:jc w:val="both"/>
        <w:rPr>
          <w:color w:val="414145"/>
          <w:sz w:val="22"/>
          <w:szCs w:val="22"/>
        </w:rPr>
      </w:pPr>
    </w:p>
    <w:p w:rsidR="00411ED3" w:rsidRPr="00753E21" w:rsidRDefault="00411ED3"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842F2F">
        <w:rPr>
          <w:b/>
          <w:color w:val="414145"/>
          <w:sz w:val="22"/>
          <w:szCs w:val="22"/>
        </w:rPr>
        <w:t xml:space="preserve"> 15.</w:t>
      </w:r>
    </w:p>
    <w:p w:rsidR="00411ED3"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Po okončanju postupka izbora po natječaju, ponuditelj koji je ponudio najvišu cijenu i time stekao pravo na kupnju nekretnine, pismeno se poziva da plati kupoprodajnu cijenu te zaključi kupoprodajni ugovor u roku od 30 (trideset) dana od dana uručenja poziva.</w:t>
      </w:r>
    </w:p>
    <w:p w:rsidR="00261B97" w:rsidRPr="00753E21" w:rsidRDefault="00261B97" w:rsidP="007744FA">
      <w:pPr>
        <w:pStyle w:val="StandardWeb"/>
        <w:spacing w:before="0" w:beforeAutospacing="0" w:after="0" w:afterAutospacing="0"/>
        <w:ind w:left="360" w:firstLine="348"/>
        <w:jc w:val="both"/>
        <w:rPr>
          <w:color w:val="414145"/>
          <w:sz w:val="22"/>
          <w:szCs w:val="22"/>
        </w:rPr>
      </w:pPr>
      <w:r>
        <w:rPr>
          <w:color w:val="414145"/>
          <w:sz w:val="22"/>
          <w:szCs w:val="22"/>
        </w:rPr>
        <w:lastRenderedPageBreak/>
        <w:t>U slučaju zakašnjenja u plaćanju ugovorene cijene, kupac je dužan uz kupoprodajnu cijenu platiti zakonsku zateznu kamatu za vrijeme zakašnjenja.</w:t>
      </w:r>
    </w:p>
    <w:p w:rsidR="00411ED3"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Ako ponuditelj iz stavka 1. ovog članka do određenog dana ne plati kupoprodajnu cijenu te ne pristupi sklapanju kupoprodajnog ugovora, smatrat će se da je odustao od kupnje te gubi pravo na povrat jamčevine a na sklapanje ugovora se poziva ponuditelj koji je sljedeći po redu iz zapisnika.</w:t>
      </w:r>
    </w:p>
    <w:p w:rsidR="00411ED3" w:rsidRDefault="00261B97" w:rsidP="007744FA">
      <w:pPr>
        <w:pStyle w:val="StandardWeb"/>
        <w:spacing w:before="0" w:beforeAutospacing="0" w:after="0" w:afterAutospacing="0"/>
        <w:ind w:left="360" w:firstLine="348"/>
        <w:jc w:val="both"/>
        <w:rPr>
          <w:color w:val="414145"/>
          <w:sz w:val="22"/>
          <w:szCs w:val="22"/>
        </w:rPr>
      </w:pPr>
      <w:r>
        <w:rPr>
          <w:color w:val="414145"/>
          <w:sz w:val="22"/>
          <w:szCs w:val="22"/>
        </w:rPr>
        <w:t xml:space="preserve">Pravo vlasništva na kupljenoj nekretnini kupac stječe uknjižbom u zemljišnim knjigama nakon što je u potpunosti podmirio sve obveze prema Općini, utvrđene kupoprodajnim ugovorom. </w:t>
      </w:r>
    </w:p>
    <w:p w:rsidR="007744FA" w:rsidRDefault="007744FA" w:rsidP="007744FA">
      <w:pPr>
        <w:pStyle w:val="StandardWeb"/>
        <w:spacing w:before="0" w:beforeAutospacing="0" w:after="0" w:afterAutospacing="0"/>
        <w:ind w:left="360" w:firstLine="348"/>
        <w:jc w:val="both"/>
        <w:rPr>
          <w:color w:val="414145"/>
          <w:sz w:val="22"/>
          <w:szCs w:val="22"/>
        </w:rPr>
      </w:pPr>
    </w:p>
    <w:p w:rsidR="00632088" w:rsidRDefault="00632088" w:rsidP="007744FA">
      <w:pPr>
        <w:pStyle w:val="StandardWeb"/>
        <w:spacing w:before="0" w:beforeAutospacing="0" w:after="0" w:afterAutospacing="0"/>
        <w:ind w:left="360"/>
        <w:jc w:val="center"/>
        <w:rPr>
          <w:b/>
          <w:color w:val="414145"/>
          <w:sz w:val="22"/>
          <w:szCs w:val="22"/>
        </w:rPr>
      </w:pPr>
      <w:r w:rsidRPr="00632088">
        <w:rPr>
          <w:b/>
          <w:color w:val="414145"/>
          <w:sz w:val="22"/>
          <w:szCs w:val="22"/>
        </w:rPr>
        <w:t>Članak</w:t>
      </w:r>
      <w:r w:rsidR="00876E86">
        <w:rPr>
          <w:b/>
          <w:color w:val="414145"/>
          <w:sz w:val="22"/>
          <w:szCs w:val="22"/>
        </w:rPr>
        <w:t xml:space="preserve"> 16.</w:t>
      </w:r>
    </w:p>
    <w:p w:rsidR="00261B97" w:rsidRPr="00753E21" w:rsidRDefault="00640801" w:rsidP="007744FA">
      <w:pPr>
        <w:pStyle w:val="StandardWeb"/>
        <w:spacing w:before="0" w:beforeAutospacing="0" w:after="0" w:afterAutospacing="0"/>
        <w:ind w:left="360" w:firstLine="348"/>
        <w:jc w:val="both"/>
        <w:rPr>
          <w:color w:val="414145"/>
          <w:sz w:val="22"/>
          <w:szCs w:val="22"/>
        </w:rPr>
      </w:pPr>
      <w:r>
        <w:rPr>
          <w:color w:val="414145"/>
          <w:sz w:val="22"/>
          <w:szCs w:val="22"/>
        </w:rPr>
        <w:t>N</w:t>
      </w:r>
      <w:r w:rsidR="00261B97">
        <w:rPr>
          <w:color w:val="414145"/>
          <w:sz w:val="22"/>
          <w:szCs w:val="22"/>
        </w:rPr>
        <w:t>ačelnik ili Općinsko vijeće ovlašteni su u ime Općini primiti nekretninu na dar od darovatelja – fizičkih i pravnih osoba, a u cilju privođenja namjeni predmetnih nekretnina – izgradnja ceste, objekata komunalne infrastrukture i sličnog.</w:t>
      </w:r>
    </w:p>
    <w:p w:rsidR="00411ED3" w:rsidRPr="00753E21" w:rsidRDefault="00411ED3" w:rsidP="00411ED3">
      <w:pPr>
        <w:pStyle w:val="StandardWeb"/>
        <w:spacing w:before="0" w:beforeAutospacing="0" w:after="135" w:afterAutospacing="0"/>
        <w:ind w:left="360"/>
        <w:rPr>
          <w:color w:val="414145"/>
          <w:sz w:val="22"/>
          <w:szCs w:val="22"/>
        </w:rPr>
      </w:pPr>
    </w:p>
    <w:p w:rsidR="00411ED3" w:rsidRPr="004D7979" w:rsidRDefault="00411ED3" w:rsidP="00FE7780">
      <w:pPr>
        <w:pStyle w:val="StandardWeb"/>
        <w:numPr>
          <w:ilvl w:val="0"/>
          <w:numId w:val="2"/>
        </w:numPr>
        <w:spacing w:before="0" w:beforeAutospacing="0" w:after="135" w:afterAutospacing="0"/>
        <w:rPr>
          <w:color w:val="414145"/>
          <w:sz w:val="22"/>
          <w:szCs w:val="22"/>
        </w:rPr>
      </w:pPr>
      <w:r w:rsidRPr="004D7979">
        <w:rPr>
          <w:color w:val="414145"/>
          <w:sz w:val="22"/>
          <w:szCs w:val="22"/>
        </w:rPr>
        <w:t>PRODAJA ZEMLJIŠTA IZRAVNOM POGODBOM</w:t>
      </w:r>
    </w:p>
    <w:p w:rsidR="00411ED3" w:rsidRPr="00753E21" w:rsidRDefault="00411ED3"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BA5F61">
        <w:rPr>
          <w:b/>
          <w:color w:val="414145"/>
          <w:sz w:val="22"/>
          <w:szCs w:val="22"/>
        </w:rPr>
        <w:t xml:space="preserve"> 17</w:t>
      </w:r>
      <w:r w:rsidR="00842F2F">
        <w:rPr>
          <w:b/>
          <w:color w:val="414145"/>
          <w:sz w:val="22"/>
          <w:szCs w:val="22"/>
        </w:rPr>
        <w:t>.</w:t>
      </w:r>
    </w:p>
    <w:p w:rsidR="00411ED3" w:rsidRPr="00753E21"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Zemljište u vlasništvu Općine može po utvrđenoj tržišnoj cijeni sukladno procjeni vrijednosti </w:t>
      </w:r>
      <w:r>
        <w:rPr>
          <w:color w:val="414145"/>
          <w:sz w:val="22"/>
          <w:szCs w:val="22"/>
        </w:rPr>
        <w:t>ovlaštenog procjenitelja</w:t>
      </w:r>
      <w:r w:rsidRPr="00753E21">
        <w:rPr>
          <w:color w:val="414145"/>
          <w:sz w:val="22"/>
          <w:szCs w:val="22"/>
        </w:rPr>
        <w:t xml:space="preserve">  bez provedbe javnog natječaja (izravnom pogodbom) prodati, samo iznimno, u slučajevima predviđenim zakonom i ovom Odlukom.</w:t>
      </w:r>
    </w:p>
    <w:p w:rsidR="00411ED3"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Nekretnine u vlasništvu Općine mogu se prodati izravnom pogodbom u sljedećim slučajevima:</w:t>
      </w:r>
    </w:p>
    <w:p w:rsidR="00411ED3" w:rsidRPr="00753E21" w:rsidRDefault="00411ED3" w:rsidP="007744FA">
      <w:pPr>
        <w:pStyle w:val="StandardWeb"/>
        <w:spacing w:before="0" w:beforeAutospacing="0" w:after="0" w:afterAutospacing="0"/>
        <w:ind w:left="360"/>
        <w:jc w:val="both"/>
        <w:rPr>
          <w:color w:val="414145"/>
          <w:sz w:val="22"/>
          <w:szCs w:val="22"/>
        </w:rPr>
      </w:pPr>
      <w:r>
        <w:rPr>
          <w:color w:val="414145"/>
          <w:sz w:val="22"/>
          <w:szCs w:val="22"/>
        </w:rPr>
        <w:t>- kada je kupac Republika Hrvatska i jedinice lokalne i područne (regionalne) samouprave te pravne osobe u vlasništvu ili pretežitom vlasništvu Republike Hrvatske, odnosno pravne osobe u vlasništvu ili pretežitom vlasništvu jedinice lokaln</w:t>
      </w:r>
      <w:r w:rsidR="00842F2F">
        <w:rPr>
          <w:color w:val="414145"/>
          <w:sz w:val="22"/>
          <w:szCs w:val="22"/>
        </w:rPr>
        <w:t>e i područne (regionalne) samou</w:t>
      </w:r>
      <w:r>
        <w:rPr>
          <w:color w:val="414145"/>
          <w:sz w:val="22"/>
          <w:szCs w:val="22"/>
        </w:rPr>
        <w:t>p</w:t>
      </w:r>
      <w:r w:rsidR="00842F2F">
        <w:rPr>
          <w:color w:val="414145"/>
          <w:sz w:val="22"/>
          <w:szCs w:val="22"/>
        </w:rPr>
        <w:t>r</w:t>
      </w:r>
      <w:r>
        <w:rPr>
          <w:color w:val="414145"/>
          <w:sz w:val="22"/>
          <w:szCs w:val="22"/>
        </w:rPr>
        <w:t>ave, ako je to u interesu i cilju općeg, gospodarskog i socijalnog napretka njenih građana,</w:t>
      </w:r>
    </w:p>
    <w:p w:rsidR="00876E86" w:rsidRDefault="00FB6AB4" w:rsidP="00876E86">
      <w:pPr>
        <w:pStyle w:val="StandardWeb"/>
        <w:spacing w:before="0" w:beforeAutospacing="0" w:after="0" w:afterAutospacing="0"/>
        <w:ind w:firstLine="360"/>
        <w:jc w:val="both"/>
        <w:rPr>
          <w:color w:val="414145"/>
          <w:sz w:val="22"/>
          <w:szCs w:val="22"/>
        </w:rPr>
      </w:pPr>
      <w:r>
        <w:rPr>
          <w:color w:val="414145"/>
          <w:sz w:val="22"/>
          <w:szCs w:val="22"/>
        </w:rPr>
        <w:t>- o</w:t>
      </w:r>
      <w:r w:rsidR="00411ED3" w:rsidRPr="00753E21">
        <w:rPr>
          <w:color w:val="414145"/>
          <w:sz w:val="22"/>
          <w:szCs w:val="22"/>
        </w:rPr>
        <w:t xml:space="preserve">sobi kojoj je dio tog zemljišta potreban za formiranje neizgrađene građevne čestice u skladu sa </w:t>
      </w:r>
    </w:p>
    <w:p w:rsidR="00411ED3" w:rsidRPr="00753E21" w:rsidRDefault="00411ED3" w:rsidP="00876E86">
      <w:pPr>
        <w:pStyle w:val="StandardWeb"/>
        <w:spacing w:before="0" w:beforeAutospacing="0" w:after="0" w:afterAutospacing="0"/>
        <w:ind w:left="360"/>
        <w:jc w:val="both"/>
        <w:rPr>
          <w:color w:val="414145"/>
          <w:sz w:val="22"/>
          <w:szCs w:val="22"/>
        </w:rPr>
      </w:pPr>
      <w:r w:rsidRPr="00753E21">
        <w:rPr>
          <w:color w:val="414145"/>
          <w:sz w:val="22"/>
          <w:szCs w:val="22"/>
        </w:rPr>
        <w:t xml:space="preserve">lokacijskom dozvolom ili detaljnim planom uređenja, ako taj dio ne prelazi 20% površine planirane </w:t>
      </w:r>
      <w:r w:rsidR="00876E86">
        <w:rPr>
          <w:color w:val="414145"/>
          <w:sz w:val="22"/>
          <w:szCs w:val="22"/>
        </w:rPr>
        <w:t xml:space="preserve"> </w:t>
      </w:r>
      <w:r w:rsidRPr="00753E21">
        <w:rPr>
          <w:color w:val="414145"/>
          <w:sz w:val="22"/>
          <w:szCs w:val="22"/>
        </w:rPr>
        <w:t>građevne čestice i</w:t>
      </w:r>
    </w:p>
    <w:p w:rsidR="00876E86" w:rsidRDefault="00411ED3" w:rsidP="00876E86">
      <w:pPr>
        <w:pStyle w:val="StandardWeb"/>
        <w:spacing w:before="0" w:beforeAutospacing="0" w:after="0" w:afterAutospacing="0"/>
        <w:ind w:firstLine="360"/>
        <w:jc w:val="both"/>
        <w:rPr>
          <w:color w:val="414145"/>
          <w:sz w:val="22"/>
          <w:szCs w:val="22"/>
        </w:rPr>
      </w:pPr>
      <w:r w:rsidRPr="00753E21">
        <w:rPr>
          <w:color w:val="414145"/>
          <w:sz w:val="22"/>
          <w:szCs w:val="22"/>
        </w:rPr>
        <w:t xml:space="preserve">- osobi koja je na zemljištu u svom vlasništvu, bez građevinske dozvole ili drugog odgovarajućeg </w:t>
      </w:r>
    </w:p>
    <w:p w:rsidR="00411ED3" w:rsidRPr="00753E21" w:rsidRDefault="00411ED3" w:rsidP="00876E86">
      <w:pPr>
        <w:pStyle w:val="StandardWeb"/>
        <w:spacing w:before="0" w:beforeAutospacing="0" w:after="0" w:afterAutospacing="0"/>
        <w:ind w:left="360"/>
        <w:jc w:val="both"/>
        <w:rPr>
          <w:color w:val="414145"/>
          <w:sz w:val="22"/>
          <w:szCs w:val="22"/>
        </w:rPr>
      </w:pPr>
      <w:r w:rsidRPr="00753E21">
        <w:rPr>
          <w:color w:val="414145"/>
          <w:sz w:val="22"/>
          <w:szCs w:val="22"/>
        </w:rPr>
        <w:t>akta nadležnog tijela državne uprave, izgradila građevinu u skladu s detaljnim planom uređenja ili lokacijskom dozvolom, a nedostaje joj do 20% površine planirane građevne čestice, pod uvjetom da se obveze da će u roku od jedne godine od dana sklapanja kupoprodajnog ugovora ishoditi građevinsku dozvolu.</w:t>
      </w:r>
    </w:p>
    <w:p w:rsidR="00411ED3" w:rsidRPr="00753E21" w:rsidRDefault="00411ED3" w:rsidP="007744FA">
      <w:pPr>
        <w:pStyle w:val="StandardWeb"/>
        <w:spacing w:before="0" w:beforeAutospacing="0" w:after="0" w:afterAutospacing="0"/>
        <w:ind w:firstLine="360"/>
        <w:jc w:val="both"/>
        <w:rPr>
          <w:color w:val="414145"/>
          <w:sz w:val="22"/>
          <w:szCs w:val="22"/>
        </w:rPr>
      </w:pPr>
      <w:r w:rsidRPr="00753E21">
        <w:rPr>
          <w:color w:val="414145"/>
          <w:sz w:val="22"/>
          <w:szCs w:val="22"/>
        </w:rPr>
        <w:t>- u slučajevima predviđenim posebnim Zakonom.</w:t>
      </w:r>
    </w:p>
    <w:p w:rsidR="00411ED3" w:rsidRPr="00753E21"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Smatra se da je prodaja nekretnina u vlasništvu Općine u interesu i cilju općeg gospodarskog i socijalnog napretka njenih građana, ako se nekretnine prodaju radi izgradnje vjerskih objekata, predškolskih ustanova, školskih ustanova, ustanova iz oblasti kulture i zdravstva, športskih objekata, objekata komunalne infrastrukture te drugih objekata čija izgradnja doprinosi unaprjeđenju gospodarskih i socijalnih uvjeta života na području Općine.</w:t>
      </w:r>
    </w:p>
    <w:p w:rsidR="00411ED3" w:rsidRPr="00753E21"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Općina</w:t>
      </w:r>
      <w:r>
        <w:rPr>
          <w:color w:val="414145"/>
          <w:sz w:val="22"/>
          <w:szCs w:val="22"/>
        </w:rPr>
        <w:t xml:space="preserve"> može svojim nekretninama raspo</w:t>
      </w:r>
      <w:r w:rsidRPr="00753E21">
        <w:rPr>
          <w:color w:val="414145"/>
          <w:sz w:val="22"/>
          <w:szCs w:val="22"/>
        </w:rPr>
        <w:t>l</w:t>
      </w:r>
      <w:r>
        <w:rPr>
          <w:color w:val="414145"/>
          <w:sz w:val="22"/>
          <w:szCs w:val="22"/>
        </w:rPr>
        <w:t>a</w:t>
      </w:r>
      <w:r w:rsidRPr="00753E21">
        <w:rPr>
          <w:color w:val="414145"/>
          <w:sz w:val="22"/>
          <w:szCs w:val="22"/>
        </w:rPr>
        <w:t>gati izravnom pogodbom i u drugim slučajevima utvrđenim zakonom.</w:t>
      </w:r>
    </w:p>
    <w:p w:rsidR="00411ED3" w:rsidRPr="00753E21"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Na sklapanje kupoprodajnog ugovora i plaćanje kupoprodajne cijene za nekretnine prodane izravnom pogodbom analogno se pri</w:t>
      </w:r>
      <w:r w:rsidR="007069D8">
        <w:rPr>
          <w:color w:val="414145"/>
          <w:sz w:val="22"/>
          <w:szCs w:val="22"/>
        </w:rPr>
        <w:t>mjenjuju odredbe članaka  15. ove Odluke.</w:t>
      </w:r>
    </w:p>
    <w:p w:rsidR="00411ED3" w:rsidRPr="00753E21" w:rsidRDefault="00411ED3" w:rsidP="00842F2F">
      <w:pPr>
        <w:pStyle w:val="StandardWeb"/>
        <w:spacing w:before="0" w:beforeAutospacing="0" w:after="135" w:afterAutospacing="0"/>
        <w:ind w:left="360"/>
        <w:jc w:val="both"/>
        <w:rPr>
          <w:color w:val="414145"/>
          <w:sz w:val="22"/>
          <w:szCs w:val="22"/>
        </w:rPr>
      </w:pPr>
    </w:p>
    <w:p w:rsidR="00411ED3" w:rsidRPr="004D7979" w:rsidRDefault="004703F1" w:rsidP="00FE7780">
      <w:pPr>
        <w:pStyle w:val="StandardWeb"/>
        <w:numPr>
          <w:ilvl w:val="0"/>
          <w:numId w:val="2"/>
        </w:numPr>
        <w:spacing w:before="0" w:beforeAutospacing="0" w:after="135" w:afterAutospacing="0"/>
        <w:rPr>
          <w:color w:val="414145"/>
          <w:sz w:val="22"/>
          <w:szCs w:val="22"/>
        </w:rPr>
      </w:pPr>
      <w:r w:rsidRPr="004D7979">
        <w:rPr>
          <w:color w:val="414145"/>
          <w:sz w:val="22"/>
          <w:szCs w:val="22"/>
        </w:rPr>
        <w:t>KUPNJA NEKRETNINA U INTERESU</w:t>
      </w:r>
      <w:r w:rsidR="00411ED3" w:rsidRPr="004D7979">
        <w:rPr>
          <w:color w:val="414145"/>
          <w:sz w:val="22"/>
          <w:szCs w:val="22"/>
        </w:rPr>
        <w:t xml:space="preserve"> OPĆINE</w:t>
      </w:r>
    </w:p>
    <w:p w:rsidR="00411ED3" w:rsidRPr="00753E21" w:rsidRDefault="00411ED3"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842F2F">
        <w:rPr>
          <w:b/>
          <w:color w:val="414145"/>
          <w:sz w:val="22"/>
          <w:szCs w:val="22"/>
        </w:rPr>
        <w:t xml:space="preserve"> 1</w:t>
      </w:r>
      <w:r w:rsidR="00BA5F61">
        <w:rPr>
          <w:b/>
          <w:color w:val="414145"/>
          <w:sz w:val="22"/>
          <w:szCs w:val="22"/>
        </w:rPr>
        <w:t>8</w:t>
      </w:r>
      <w:r w:rsidR="00842F2F">
        <w:rPr>
          <w:b/>
          <w:color w:val="414145"/>
          <w:sz w:val="22"/>
          <w:szCs w:val="22"/>
        </w:rPr>
        <w:t xml:space="preserve">. </w:t>
      </w:r>
    </w:p>
    <w:p w:rsidR="00411ED3" w:rsidRPr="00753E21"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Odluku o kupnji nekretnine u i</w:t>
      </w:r>
      <w:r w:rsidR="00640801">
        <w:rPr>
          <w:color w:val="414145"/>
          <w:sz w:val="22"/>
          <w:szCs w:val="22"/>
        </w:rPr>
        <w:t>nteresu Općine donosi N</w:t>
      </w:r>
      <w:r w:rsidRPr="00753E21">
        <w:rPr>
          <w:color w:val="414145"/>
          <w:sz w:val="22"/>
          <w:szCs w:val="22"/>
        </w:rPr>
        <w:t xml:space="preserve">ačelnik ili </w:t>
      </w:r>
      <w:r w:rsidR="00640801">
        <w:rPr>
          <w:color w:val="414145"/>
          <w:sz w:val="22"/>
          <w:szCs w:val="22"/>
        </w:rPr>
        <w:t>O</w:t>
      </w:r>
      <w:r w:rsidRPr="00753E21">
        <w:rPr>
          <w:color w:val="414145"/>
          <w:sz w:val="22"/>
          <w:szCs w:val="22"/>
        </w:rPr>
        <w:t xml:space="preserve">pćinsko vijeće, ovisno o vrijednosti </w:t>
      </w:r>
      <w:r w:rsidR="007069D8">
        <w:rPr>
          <w:color w:val="414145"/>
          <w:sz w:val="22"/>
          <w:szCs w:val="22"/>
        </w:rPr>
        <w:t xml:space="preserve">nekretnine, sukladno članku 3. </w:t>
      </w:r>
      <w:r w:rsidRPr="00753E21">
        <w:rPr>
          <w:color w:val="414145"/>
          <w:sz w:val="22"/>
          <w:szCs w:val="22"/>
        </w:rPr>
        <w:t xml:space="preserve"> ove Odluke.</w:t>
      </w:r>
    </w:p>
    <w:p w:rsidR="00411ED3" w:rsidRPr="00753E21"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Odluka mora biti obrazložena.</w:t>
      </w:r>
    </w:p>
    <w:p w:rsidR="00411ED3" w:rsidRDefault="00411ED3"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Smatra se da je kupnja nekretnina u interesu Općine, ako se nekretnine kupuju radi izgradnje vjerskih objekata, predškolskih ustanova, školskih ustanova, ustanova iz oblasti kulture i zdravstva, športskih objekata, objekata komunalne infrastrukture te izgradnje drugih objekata čija izgradnja doprinosi unaprjeđenju gospodarskih i socijalnih uvjeta života na području Općine.</w:t>
      </w:r>
    </w:p>
    <w:p w:rsidR="00242460" w:rsidRPr="00753E21" w:rsidRDefault="00242460" w:rsidP="00411ED3">
      <w:pPr>
        <w:pStyle w:val="StandardWeb"/>
        <w:spacing w:before="0" w:beforeAutospacing="0" w:after="135" w:afterAutospacing="0"/>
        <w:ind w:left="360"/>
        <w:jc w:val="both"/>
        <w:rPr>
          <w:color w:val="414145"/>
          <w:sz w:val="22"/>
          <w:szCs w:val="22"/>
        </w:rPr>
      </w:pPr>
    </w:p>
    <w:p w:rsidR="00FE7780" w:rsidRPr="004D7979" w:rsidRDefault="00FE7780" w:rsidP="00FE7780">
      <w:pPr>
        <w:pStyle w:val="StandardWeb"/>
        <w:numPr>
          <w:ilvl w:val="0"/>
          <w:numId w:val="2"/>
        </w:numPr>
        <w:spacing w:before="0" w:beforeAutospacing="0" w:after="135" w:afterAutospacing="0"/>
        <w:rPr>
          <w:color w:val="414145"/>
          <w:sz w:val="22"/>
          <w:szCs w:val="22"/>
        </w:rPr>
      </w:pPr>
      <w:r w:rsidRPr="004D7979">
        <w:rPr>
          <w:color w:val="414145"/>
          <w:sz w:val="22"/>
          <w:szCs w:val="22"/>
        </w:rPr>
        <w:lastRenderedPageBreak/>
        <w:t>ZAMJENA NEKRETNINA</w:t>
      </w:r>
    </w:p>
    <w:p w:rsidR="00FE7780" w:rsidRPr="00753E21" w:rsidRDefault="00FE7780"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842F2F">
        <w:rPr>
          <w:b/>
          <w:color w:val="414145"/>
          <w:sz w:val="22"/>
          <w:szCs w:val="22"/>
        </w:rPr>
        <w:t xml:space="preserve"> 1</w:t>
      </w:r>
      <w:r w:rsidR="00BA5F61">
        <w:rPr>
          <w:b/>
          <w:color w:val="414145"/>
          <w:sz w:val="22"/>
          <w:szCs w:val="22"/>
        </w:rPr>
        <w:t>9</w:t>
      </w:r>
      <w:r w:rsidR="00842F2F">
        <w:rPr>
          <w:b/>
          <w:color w:val="414145"/>
          <w:sz w:val="22"/>
          <w:szCs w:val="22"/>
        </w:rPr>
        <w:t xml:space="preserve">. </w:t>
      </w:r>
    </w:p>
    <w:p w:rsidR="00FE7780" w:rsidRPr="00753E21" w:rsidRDefault="00FE7780"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Nekretnine u vlasništvu Općine mogu se zamijeniti s nekretninama u vlasništvu fizičke ili pravne osobe kada je to potrebno radi realizacije komunalnog, infrastrukturnog, gospodarsk</w:t>
      </w:r>
      <w:r w:rsidR="00842F2F">
        <w:rPr>
          <w:color w:val="414145"/>
          <w:sz w:val="22"/>
          <w:szCs w:val="22"/>
        </w:rPr>
        <w:t>og ili socijalnog projekta od int</w:t>
      </w:r>
      <w:r w:rsidRPr="00753E21">
        <w:rPr>
          <w:color w:val="414145"/>
          <w:sz w:val="22"/>
          <w:szCs w:val="22"/>
        </w:rPr>
        <w:t>eresa za Općinu.</w:t>
      </w:r>
    </w:p>
    <w:p w:rsidR="00FE7780" w:rsidRPr="00753E21" w:rsidRDefault="00FE7780"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Odluku o zamjeni nekretnina donosi na</w:t>
      </w:r>
      <w:r w:rsidR="00842F2F">
        <w:rPr>
          <w:color w:val="414145"/>
          <w:sz w:val="22"/>
          <w:szCs w:val="22"/>
        </w:rPr>
        <w:t xml:space="preserve">dležno tijelo iz članka  3. </w:t>
      </w:r>
      <w:r w:rsidRPr="00753E21">
        <w:rPr>
          <w:color w:val="414145"/>
          <w:sz w:val="22"/>
          <w:szCs w:val="22"/>
        </w:rPr>
        <w:t>ove Odluke ovisno o vrijednosti nekretnine.</w:t>
      </w:r>
    </w:p>
    <w:p w:rsidR="00FE7780" w:rsidRPr="00753E21" w:rsidRDefault="00FE7780"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Na postupak javnog natječaja za zamjenu nekretnina na odgovarajući se način primjenjuju odredbe ove Odluke o natječaju prilikom prodaje nekretnine.</w:t>
      </w:r>
    </w:p>
    <w:p w:rsidR="00FE7780" w:rsidRPr="00753E21" w:rsidRDefault="00FE7780"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Zamjena nekretnina, kao način stjecanja i istovremenog otuđivanja nekretnina, obaviti će se prvenstveno na temelju javnog natječaja, a i</w:t>
      </w:r>
      <w:r w:rsidR="00842F2F">
        <w:rPr>
          <w:color w:val="414145"/>
          <w:sz w:val="22"/>
          <w:szCs w:val="22"/>
        </w:rPr>
        <w:t>znimno izravnom pogodbom.</w:t>
      </w:r>
    </w:p>
    <w:p w:rsidR="00FE7780" w:rsidRPr="00753E21" w:rsidRDefault="00FE7780"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Prije donošenja odluke o zamjeni nekretnina obaviti će se procjena tržišne vrijednosti svih nekretnina koje se zamjenjuju na n</w:t>
      </w:r>
      <w:r w:rsidR="00842F2F">
        <w:rPr>
          <w:color w:val="414145"/>
          <w:sz w:val="22"/>
          <w:szCs w:val="22"/>
        </w:rPr>
        <w:t>ačin propisan u članku 9.</w:t>
      </w:r>
      <w:r w:rsidRPr="00753E21">
        <w:rPr>
          <w:color w:val="414145"/>
          <w:sz w:val="22"/>
          <w:szCs w:val="22"/>
        </w:rPr>
        <w:t xml:space="preserve"> ove Odluke.</w:t>
      </w:r>
    </w:p>
    <w:p w:rsidR="00FE7780" w:rsidRPr="004D7979" w:rsidRDefault="00FE7780" w:rsidP="00FE7780">
      <w:pPr>
        <w:pStyle w:val="StandardWeb"/>
        <w:spacing w:before="0" w:beforeAutospacing="0" w:after="135" w:afterAutospacing="0"/>
        <w:ind w:left="360"/>
        <w:jc w:val="both"/>
        <w:rPr>
          <w:color w:val="414145"/>
          <w:sz w:val="22"/>
          <w:szCs w:val="22"/>
        </w:rPr>
      </w:pPr>
    </w:p>
    <w:p w:rsidR="00F82FDE" w:rsidRPr="004D7979" w:rsidRDefault="00F82FDE" w:rsidP="00FE7780">
      <w:pPr>
        <w:pStyle w:val="StandardWeb"/>
        <w:numPr>
          <w:ilvl w:val="0"/>
          <w:numId w:val="2"/>
        </w:numPr>
        <w:spacing w:before="0" w:beforeAutospacing="0" w:after="135" w:afterAutospacing="0"/>
        <w:rPr>
          <w:color w:val="414145"/>
          <w:sz w:val="22"/>
          <w:szCs w:val="22"/>
        </w:rPr>
      </w:pPr>
      <w:r w:rsidRPr="004D7979">
        <w:rPr>
          <w:color w:val="414145"/>
          <w:sz w:val="22"/>
          <w:szCs w:val="22"/>
        </w:rPr>
        <w:t>ZAKUP ZEMLJIŠTA</w:t>
      </w:r>
      <w:r w:rsidR="00B116C6" w:rsidRPr="004D7979">
        <w:rPr>
          <w:color w:val="414145"/>
          <w:sz w:val="22"/>
          <w:szCs w:val="22"/>
        </w:rPr>
        <w:t xml:space="preserve"> U VLASNIŠTVU OPĆINE</w:t>
      </w:r>
    </w:p>
    <w:p w:rsidR="00473CD1" w:rsidRPr="00753E21" w:rsidRDefault="00473CD1"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BA5F61">
        <w:rPr>
          <w:b/>
          <w:color w:val="414145"/>
          <w:sz w:val="22"/>
          <w:szCs w:val="22"/>
        </w:rPr>
        <w:t xml:space="preserve"> 20</w:t>
      </w:r>
      <w:r w:rsidR="00393594">
        <w:rPr>
          <w:b/>
          <w:color w:val="414145"/>
          <w:sz w:val="22"/>
          <w:szCs w:val="22"/>
        </w:rPr>
        <w:t>.</w:t>
      </w:r>
    </w:p>
    <w:p w:rsidR="004E4D79" w:rsidRPr="00753E21" w:rsidRDefault="004E4D79"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Zemljište u vlasništvu Općine može se dati u zakup fizičkim i pravnim osobama u svrhu privremenog korištenja tog zemljišta, putem javnog natječaja.</w:t>
      </w:r>
    </w:p>
    <w:p w:rsidR="004703F1" w:rsidRDefault="004703F1" w:rsidP="007744FA">
      <w:pPr>
        <w:pStyle w:val="StandardWeb"/>
        <w:spacing w:before="0" w:beforeAutospacing="0" w:after="0" w:afterAutospacing="0"/>
        <w:ind w:left="360" w:firstLine="348"/>
        <w:jc w:val="both"/>
        <w:rPr>
          <w:color w:val="414145"/>
          <w:sz w:val="22"/>
          <w:szCs w:val="22"/>
        </w:rPr>
      </w:pPr>
      <w:r>
        <w:rPr>
          <w:color w:val="414145"/>
          <w:sz w:val="22"/>
          <w:szCs w:val="22"/>
        </w:rPr>
        <w:t>Na zemljištu koje je predmet zakupa nije dozvoljena gradnja građevine niti izvođenje drugih radova za koje je potrebno ishoditi bilo koji akt koji se izdaje u svrhu odobravanja građenja.</w:t>
      </w:r>
    </w:p>
    <w:p w:rsidR="004703F1" w:rsidRDefault="004703F1" w:rsidP="007744FA">
      <w:pPr>
        <w:pStyle w:val="StandardWeb"/>
        <w:spacing w:before="0" w:beforeAutospacing="0" w:after="0" w:afterAutospacing="0"/>
        <w:ind w:left="360" w:firstLine="348"/>
        <w:jc w:val="both"/>
        <w:rPr>
          <w:color w:val="414145"/>
          <w:sz w:val="22"/>
          <w:szCs w:val="22"/>
        </w:rPr>
      </w:pPr>
      <w:r>
        <w:rPr>
          <w:color w:val="414145"/>
          <w:sz w:val="22"/>
          <w:szCs w:val="22"/>
        </w:rPr>
        <w:t>Iznimno od odredbe stavka 2. ovog članka, na zemljištu koje se daje u zakup radi korištenja zemljišta za postavljanje infrastrukturnih objekata, uređaja i opreme, radi uređenja i korištenja zemljišta kao parkirališnog prostora, radi uređenja i korištenja zemljišta za prodajnu namjenu, otvoreni skladišni prostor, radi korištenja poljoprivrednog zemljišta, te radi korištenja zemljišta za druge slične namjene, dozvoljeno je izvođenje građevinskih radova koji su nužni radi privođenja namjeni koja je svrha zakupa.</w:t>
      </w:r>
    </w:p>
    <w:p w:rsidR="002E075B" w:rsidRPr="00753E21" w:rsidRDefault="002E075B"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Odredbe ove Odluke o provođenju javnog natječaja za prodaju nekretnina u </w:t>
      </w:r>
      <w:r w:rsidR="00640801">
        <w:rPr>
          <w:color w:val="414145"/>
          <w:sz w:val="22"/>
          <w:szCs w:val="22"/>
        </w:rPr>
        <w:t>vlasništvu Općine</w:t>
      </w:r>
      <w:r w:rsidRPr="00753E21">
        <w:rPr>
          <w:color w:val="414145"/>
          <w:sz w:val="22"/>
          <w:szCs w:val="22"/>
        </w:rPr>
        <w:t xml:space="preserve"> na odgovarajući se način primjenjuje na davanje u zakup javnih dobara i drugog zemljišta u</w:t>
      </w:r>
      <w:r w:rsidR="00640801">
        <w:rPr>
          <w:color w:val="414145"/>
          <w:sz w:val="22"/>
          <w:szCs w:val="22"/>
        </w:rPr>
        <w:t xml:space="preserve"> vlasništvu Općine</w:t>
      </w:r>
      <w:r w:rsidRPr="00753E21">
        <w:rPr>
          <w:color w:val="414145"/>
          <w:sz w:val="22"/>
          <w:szCs w:val="22"/>
        </w:rPr>
        <w:t>.</w:t>
      </w:r>
    </w:p>
    <w:p w:rsidR="002E075B" w:rsidRPr="00753E21" w:rsidRDefault="002E075B"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Za zakup zemljišta zakupnik plaća mjesečnu zakupninu.</w:t>
      </w:r>
    </w:p>
    <w:p w:rsidR="002E075B" w:rsidRPr="00753E21" w:rsidRDefault="002E075B"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Početna cijena zakupnine odrediti će se temeljem procjene ovlaštenog procjenitelja.</w:t>
      </w:r>
    </w:p>
    <w:p w:rsidR="002E075B" w:rsidRPr="00753E21" w:rsidRDefault="00BE630A"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Zemljište u </w:t>
      </w:r>
      <w:r w:rsidR="00640801">
        <w:rPr>
          <w:color w:val="414145"/>
          <w:sz w:val="22"/>
          <w:szCs w:val="22"/>
        </w:rPr>
        <w:t>vlasništvu Općine</w:t>
      </w:r>
      <w:r w:rsidRPr="00753E21">
        <w:rPr>
          <w:color w:val="414145"/>
          <w:sz w:val="22"/>
          <w:szCs w:val="22"/>
        </w:rPr>
        <w:t xml:space="preserve"> koje je dano u zakup nije dopušteno davati u podzakup.</w:t>
      </w:r>
    </w:p>
    <w:p w:rsidR="00BE630A" w:rsidRPr="00753E21" w:rsidRDefault="00BE630A"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Ugovor o zakupu zaključuje se u obliku ovršne isprave i na rok ne duži od 5 godina.</w:t>
      </w:r>
    </w:p>
    <w:p w:rsidR="00BE630A" w:rsidRPr="00753E21" w:rsidRDefault="00BE630A"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Ugovorom iz prethodnog stavka ovog članka utvrdit ć</w:t>
      </w:r>
      <w:r w:rsidR="00640801">
        <w:rPr>
          <w:color w:val="414145"/>
          <w:sz w:val="22"/>
          <w:szCs w:val="22"/>
        </w:rPr>
        <w:t>e se pravo Općine</w:t>
      </w:r>
      <w:r w:rsidRPr="00753E21">
        <w:rPr>
          <w:color w:val="414145"/>
          <w:sz w:val="22"/>
          <w:szCs w:val="22"/>
        </w:rPr>
        <w:t xml:space="preserve"> da jednostrano raskine ugovor kada zakupnik ne koristi zemljište u skladu sa svrhom zakupa ili u slučaju neplaćanja zakupnine, te u slučaju potrebe privođenja nekretnine namjeni određenoj prostorno planskom dokumentacijom prije isteka vremena trajanja zakupa, te ako zakupnik nekretninu da u podzakup.</w:t>
      </w:r>
    </w:p>
    <w:p w:rsidR="00BE630A" w:rsidRPr="00753E21" w:rsidRDefault="00BE630A"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Danom isteka ili raskida ugovora sukladno prethodnom stavku ovoga članka, zakupnik je duž</w:t>
      </w:r>
      <w:r w:rsidR="00640801">
        <w:rPr>
          <w:color w:val="414145"/>
          <w:sz w:val="22"/>
          <w:szCs w:val="22"/>
        </w:rPr>
        <w:t>an predati Općini</w:t>
      </w:r>
      <w:r w:rsidRPr="00753E21">
        <w:rPr>
          <w:color w:val="414145"/>
          <w:sz w:val="22"/>
          <w:szCs w:val="22"/>
        </w:rPr>
        <w:t xml:space="preserve"> u posjed nekretninu slobodnu od stvari i osoba, bez prava na naknadu za uložena sredstva ili naknadu štete.</w:t>
      </w:r>
    </w:p>
    <w:p w:rsidR="004E4D79" w:rsidRPr="00753E21" w:rsidRDefault="004E4D79"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Ako je predmet zakupa dio zemljišne čestice, poseban uvjet javnog natječaja je izrada skice, izmjere (iskolčenja) po ovlaštenom geometru.</w:t>
      </w:r>
    </w:p>
    <w:p w:rsidR="00BE630A" w:rsidRPr="00753E21" w:rsidRDefault="00BE630A" w:rsidP="007744FA">
      <w:pPr>
        <w:pStyle w:val="StandardWeb"/>
        <w:spacing w:before="0" w:beforeAutospacing="0" w:after="0" w:afterAutospacing="0"/>
        <w:ind w:left="360"/>
        <w:jc w:val="both"/>
        <w:rPr>
          <w:color w:val="414145"/>
          <w:sz w:val="22"/>
          <w:szCs w:val="22"/>
        </w:rPr>
      </w:pPr>
    </w:p>
    <w:p w:rsidR="00CC2179" w:rsidRPr="00753E21" w:rsidRDefault="00CC2179" w:rsidP="007744FA">
      <w:pPr>
        <w:pStyle w:val="StandardWeb"/>
        <w:spacing w:before="0" w:beforeAutospacing="0" w:after="0" w:afterAutospacing="0"/>
        <w:ind w:left="360"/>
        <w:rPr>
          <w:color w:val="414145"/>
          <w:sz w:val="22"/>
          <w:szCs w:val="22"/>
        </w:rPr>
      </w:pPr>
    </w:p>
    <w:p w:rsidR="006276E6" w:rsidRPr="004D7979" w:rsidRDefault="00B116C6" w:rsidP="00FE7780">
      <w:pPr>
        <w:pStyle w:val="StandardWeb"/>
        <w:numPr>
          <w:ilvl w:val="0"/>
          <w:numId w:val="2"/>
        </w:numPr>
        <w:spacing w:before="0" w:beforeAutospacing="0" w:after="135" w:afterAutospacing="0"/>
        <w:jc w:val="center"/>
        <w:rPr>
          <w:color w:val="414145"/>
          <w:sz w:val="22"/>
          <w:szCs w:val="22"/>
        </w:rPr>
      </w:pPr>
      <w:r w:rsidRPr="004D7979">
        <w:rPr>
          <w:color w:val="414145"/>
          <w:sz w:val="22"/>
          <w:szCs w:val="22"/>
        </w:rPr>
        <w:t>DRUGA STVARNA PRAVA NA NEKRETNINAMA U VLASNIŠTVU OPĆINE</w:t>
      </w:r>
    </w:p>
    <w:p w:rsidR="00B116C6" w:rsidRPr="00753E21" w:rsidRDefault="00B116C6" w:rsidP="00B116C6">
      <w:pPr>
        <w:pStyle w:val="StandardWeb"/>
        <w:numPr>
          <w:ilvl w:val="0"/>
          <w:numId w:val="4"/>
        </w:numPr>
        <w:spacing w:before="0" w:beforeAutospacing="0" w:after="135" w:afterAutospacing="0"/>
        <w:rPr>
          <w:b/>
          <w:color w:val="414145"/>
          <w:sz w:val="22"/>
          <w:szCs w:val="22"/>
        </w:rPr>
      </w:pPr>
      <w:r w:rsidRPr="00753E21">
        <w:rPr>
          <w:b/>
          <w:color w:val="414145"/>
          <w:sz w:val="22"/>
          <w:szCs w:val="22"/>
        </w:rPr>
        <w:t>Pravo stvarne služnosti</w:t>
      </w:r>
    </w:p>
    <w:p w:rsidR="007F7D39" w:rsidRPr="00753E21" w:rsidRDefault="007F7D39"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BA5F61">
        <w:rPr>
          <w:b/>
          <w:color w:val="414145"/>
          <w:sz w:val="22"/>
          <w:szCs w:val="22"/>
        </w:rPr>
        <w:t xml:space="preserve"> 21</w:t>
      </w:r>
      <w:r w:rsidR="00842F2F">
        <w:rPr>
          <w:b/>
          <w:color w:val="414145"/>
          <w:sz w:val="22"/>
          <w:szCs w:val="22"/>
        </w:rPr>
        <w:t xml:space="preserve">. </w:t>
      </w:r>
    </w:p>
    <w:p w:rsidR="007F7D39" w:rsidRPr="00753E21" w:rsidRDefault="007F7D39"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Stvarna služnost na nekretninama u vlasništvu Općine može se zasnovati:</w:t>
      </w:r>
    </w:p>
    <w:p w:rsidR="007F7D39" w:rsidRDefault="007F503D" w:rsidP="007744FA">
      <w:pPr>
        <w:pStyle w:val="StandardWeb"/>
        <w:spacing w:before="0" w:beforeAutospacing="0" w:after="0" w:afterAutospacing="0"/>
        <w:ind w:left="360"/>
        <w:jc w:val="both"/>
        <w:rPr>
          <w:color w:val="414145"/>
          <w:sz w:val="22"/>
          <w:szCs w:val="22"/>
        </w:rPr>
      </w:pPr>
      <w:r>
        <w:rPr>
          <w:color w:val="414145"/>
          <w:sz w:val="22"/>
          <w:szCs w:val="22"/>
        </w:rPr>
        <w:t>- ako je to nužno za bolje i korisnije gospodarenje povlasnom nekretninom,</w:t>
      </w:r>
    </w:p>
    <w:p w:rsidR="007F503D" w:rsidRPr="00753E21" w:rsidRDefault="007F503D" w:rsidP="007744FA">
      <w:pPr>
        <w:pStyle w:val="StandardWeb"/>
        <w:spacing w:before="0" w:beforeAutospacing="0" w:after="0" w:afterAutospacing="0"/>
        <w:ind w:left="360"/>
        <w:jc w:val="both"/>
        <w:rPr>
          <w:color w:val="414145"/>
          <w:sz w:val="22"/>
          <w:szCs w:val="22"/>
        </w:rPr>
      </w:pPr>
      <w:r>
        <w:rPr>
          <w:color w:val="414145"/>
          <w:sz w:val="22"/>
          <w:szCs w:val="22"/>
        </w:rPr>
        <w:t>- ako se time bitno ne ograničava korištenje povlasne nekretnine koja je u vlasništvu Općine,</w:t>
      </w:r>
    </w:p>
    <w:p w:rsidR="007F7D39" w:rsidRDefault="007F503D" w:rsidP="00AE210C">
      <w:pPr>
        <w:pStyle w:val="StandardWeb"/>
        <w:spacing w:before="0" w:beforeAutospacing="0" w:after="0" w:afterAutospacing="0"/>
        <w:ind w:left="360"/>
        <w:jc w:val="both"/>
        <w:rPr>
          <w:color w:val="414145"/>
          <w:sz w:val="22"/>
          <w:szCs w:val="22"/>
        </w:rPr>
      </w:pPr>
      <w:r>
        <w:rPr>
          <w:color w:val="414145"/>
          <w:sz w:val="22"/>
          <w:szCs w:val="22"/>
        </w:rPr>
        <w:t>- ako se aktom o zasnivanju služnosti, odredi isplata naknade Općini.</w:t>
      </w:r>
    </w:p>
    <w:p w:rsidR="00FA2857" w:rsidRPr="00753E21" w:rsidRDefault="00FA2857" w:rsidP="00E0717B">
      <w:pPr>
        <w:pStyle w:val="StandardWeb"/>
        <w:spacing w:before="0" w:beforeAutospacing="0" w:after="135" w:afterAutospacing="0"/>
        <w:ind w:left="360" w:firstLine="348"/>
        <w:jc w:val="both"/>
        <w:rPr>
          <w:color w:val="414145"/>
          <w:sz w:val="22"/>
          <w:szCs w:val="22"/>
        </w:rPr>
      </w:pPr>
      <w:r w:rsidRPr="00753E21">
        <w:rPr>
          <w:color w:val="414145"/>
          <w:sz w:val="22"/>
          <w:szCs w:val="22"/>
        </w:rPr>
        <w:lastRenderedPageBreak/>
        <w:t>Osnivanje prava stvarne služnosti na nekretninama u vlasništvu Općine provodi se izravnom pogodbom.</w:t>
      </w:r>
    </w:p>
    <w:p w:rsidR="00FA2857" w:rsidRPr="00753E21" w:rsidRDefault="00FA2857"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BA5F61">
        <w:rPr>
          <w:b/>
          <w:color w:val="414145"/>
          <w:sz w:val="22"/>
          <w:szCs w:val="22"/>
        </w:rPr>
        <w:t xml:space="preserve"> 22</w:t>
      </w:r>
      <w:r w:rsidR="00842F2F">
        <w:rPr>
          <w:b/>
          <w:color w:val="414145"/>
          <w:sz w:val="22"/>
          <w:szCs w:val="22"/>
        </w:rPr>
        <w:t>.</w:t>
      </w:r>
    </w:p>
    <w:p w:rsidR="00FA2857" w:rsidRPr="00753E21" w:rsidRDefault="00FA2857"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Stjecatelj prava stvarne služnosti plaća Općini naknadu za osnivanje prava stvarne služnosti.</w:t>
      </w:r>
    </w:p>
    <w:p w:rsidR="007F503D" w:rsidRDefault="00FA2857"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Iznimno od stavka 1. ovog članka, za osnivanje prava stvarne služnosti na nekretninama u vlasništvu Općine ne plaća se naknada ako</w:t>
      </w:r>
      <w:r w:rsidR="007F503D">
        <w:rPr>
          <w:color w:val="414145"/>
          <w:sz w:val="22"/>
          <w:szCs w:val="22"/>
        </w:rPr>
        <w:t xml:space="preserve"> je stjecatelj prava služnosti osoba javnog prava, a služnost se zasniva radi izgradnje infrastrukturnih građevina, sukladno zakonu kojim se uređuju imovinskopravni odnosi u svrhu izgradnje infrastrukturnih građevina.</w:t>
      </w:r>
    </w:p>
    <w:p w:rsidR="00FA2857" w:rsidRDefault="00FA2857"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Osobama javnog prava iz stavka 2. ove Odluke smatraju se: Republika Hrvatska, jedinica lokalne samouprave, jedinica područne (regionalne) samouprave, pravna osoba u vlasništvu Republike Hrvatske, pravna osoba čiji je </w:t>
      </w:r>
      <w:r w:rsidR="006C420F" w:rsidRPr="00753E21">
        <w:rPr>
          <w:color w:val="414145"/>
          <w:sz w:val="22"/>
          <w:szCs w:val="22"/>
        </w:rPr>
        <w:t>os</w:t>
      </w:r>
      <w:r w:rsidRPr="00753E21">
        <w:rPr>
          <w:color w:val="414145"/>
          <w:sz w:val="22"/>
          <w:szCs w:val="22"/>
        </w:rPr>
        <w:t xml:space="preserve">nivač </w:t>
      </w:r>
      <w:r w:rsidR="006C420F" w:rsidRPr="00753E21">
        <w:rPr>
          <w:color w:val="414145"/>
          <w:sz w:val="22"/>
          <w:szCs w:val="22"/>
        </w:rPr>
        <w:t>R</w:t>
      </w:r>
      <w:r w:rsidRPr="00753E21">
        <w:rPr>
          <w:color w:val="414145"/>
          <w:sz w:val="22"/>
          <w:szCs w:val="22"/>
        </w:rPr>
        <w:t xml:space="preserve">epublika Hrvatska, te pravna osoba </w:t>
      </w:r>
      <w:r w:rsidR="006C420F" w:rsidRPr="00753E21">
        <w:rPr>
          <w:color w:val="414145"/>
          <w:sz w:val="22"/>
          <w:szCs w:val="22"/>
        </w:rPr>
        <w:t>u vlasništvu ili čiji je osniva</w:t>
      </w:r>
      <w:r w:rsidRPr="00753E21">
        <w:rPr>
          <w:color w:val="414145"/>
          <w:sz w:val="22"/>
          <w:szCs w:val="22"/>
        </w:rPr>
        <w:t>č, odnosno čiji su osnivači jedinice lokalne (područne) regionalne samouprave.</w:t>
      </w:r>
    </w:p>
    <w:p w:rsidR="007F503D" w:rsidRDefault="007F503D" w:rsidP="007744FA">
      <w:pPr>
        <w:pStyle w:val="StandardWeb"/>
        <w:spacing w:before="0" w:beforeAutospacing="0" w:after="0" w:afterAutospacing="0"/>
        <w:ind w:left="360" w:firstLine="348"/>
        <w:jc w:val="both"/>
        <w:rPr>
          <w:color w:val="414145"/>
          <w:sz w:val="22"/>
          <w:szCs w:val="22"/>
        </w:rPr>
      </w:pPr>
      <w:r>
        <w:rPr>
          <w:color w:val="414145"/>
          <w:sz w:val="22"/>
          <w:szCs w:val="22"/>
        </w:rPr>
        <w:t>Infrastrukturnim građevinama iz stavka 2. ove Odluke smatraju se sljedeće građevine: građevine prometne, javne, komunalne i druge infrastrukture, za čiju izgradnju je utvrđen interes Republike Hrvatske prema Zakonu o izvlaštenju ili prema posebnom zakonu, kao što su ceste, vodne građevine, komunalni objekti, željeznička infrastruktura i slično.</w:t>
      </w:r>
    </w:p>
    <w:p w:rsidR="007744FA" w:rsidRDefault="007744FA" w:rsidP="007744FA">
      <w:pPr>
        <w:pStyle w:val="StandardWeb"/>
        <w:spacing w:before="0" w:beforeAutospacing="0" w:after="0" w:afterAutospacing="0"/>
        <w:ind w:left="360" w:firstLine="348"/>
        <w:jc w:val="both"/>
        <w:rPr>
          <w:color w:val="414145"/>
          <w:sz w:val="22"/>
          <w:szCs w:val="22"/>
        </w:rPr>
      </w:pPr>
    </w:p>
    <w:p w:rsidR="007F503D" w:rsidRPr="007F503D" w:rsidRDefault="007F503D" w:rsidP="007744FA">
      <w:pPr>
        <w:pStyle w:val="StandardWeb"/>
        <w:spacing w:before="0" w:beforeAutospacing="0" w:after="0" w:afterAutospacing="0"/>
        <w:ind w:left="360"/>
        <w:jc w:val="center"/>
        <w:rPr>
          <w:b/>
          <w:color w:val="414145"/>
          <w:sz w:val="22"/>
          <w:szCs w:val="22"/>
        </w:rPr>
      </w:pPr>
      <w:r w:rsidRPr="007F503D">
        <w:rPr>
          <w:b/>
          <w:color w:val="414145"/>
          <w:sz w:val="22"/>
          <w:szCs w:val="22"/>
        </w:rPr>
        <w:t xml:space="preserve">Članak </w:t>
      </w:r>
      <w:r w:rsidR="00BA5F61">
        <w:rPr>
          <w:b/>
          <w:color w:val="414145"/>
          <w:sz w:val="22"/>
          <w:szCs w:val="22"/>
        </w:rPr>
        <w:t>23</w:t>
      </w:r>
      <w:r w:rsidR="00842F2F">
        <w:rPr>
          <w:b/>
          <w:color w:val="414145"/>
          <w:sz w:val="22"/>
          <w:szCs w:val="22"/>
        </w:rPr>
        <w:t>.</w:t>
      </w:r>
    </w:p>
    <w:p w:rsidR="007F503D" w:rsidRPr="00753E21" w:rsidRDefault="007F503D"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Odluku o osnivanju prava stvarne služnosti i visini naknade</w:t>
      </w:r>
      <w:r w:rsidR="004D7979">
        <w:rPr>
          <w:color w:val="414145"/>
          <w:sz w:val="22"/>
          <w:szCs w:val="22"/>
        </w:rPr>
        <w:t xml:space="preserve"> za osnivanje tog prava donosi O</w:t>
      </w:r>
      <w:r w:rsidRPr="00753E21">
        <w:rPr>
          <w:color w:val="414145"/>
          <w:sz w:val="22"/>
          <w:szCs w:val="22"/>
        </w:rPr>
        <w:t xml:space="preserve">pćinsko vijeće ili </w:t>
      </w:r>
      <w:r w:rsidR="004D7979">
        <w:rPr>
          <w:color w:val="414145"/>
          <w:sz w:val="22"/>
          <w:szCs w:val="22"/>
        </w:rPr>
        <w:t>N</w:t>
      </w:r>
      <w:r w:rsidR="00FB6AB4">
        <w:rPr>
          <w:color w:val="414145"/>
          <w:sz w:val="22"/>
          <w:szCs w:val="22"/>
        </w:rPr>
        <w:t xml:space="preserve">ačelnik, sukladno članku 3. </w:t>
      </w:r>
      <w:r w:rsidRPr="00753E21">
        <w:rPr>
          <w:color w:val="414145"/>
          <w:sz w:val="22"/>
          <w:szCs w:val="22"/>
        </w:rPr>
        <w:t>ove Odluke.</w:t>
      </w:r>
    </w:p>
    <w:p w:rsidR="007F503D" w:rsidRPr="00753E21" w:rsidRDefault="007F503D"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Za određivanje visine naknade nadležno tijelo iz stavka 2. ovog članka može tražiti procjenu ovlaštenog </w:t>
      </w:r>
      <w:r w:rsidRPr="00A16F2A">
        <w:rPr>
          <w:color w:val="414145"/>
          <w:sz w:val="22"/>
          <w:szCs w:val="22"/>
        </w:rPr>
        <w:t>sudskog procjenitelja.</w:t>
      </w:r>
    </w:p>
    <w:p w:rsidR="007F503D" w:rsidRPr="00753E21" w:rsidRDefault="007F503D" w:rsidP="007744FA">
      <w:pPr>
        <w:pStyle w:val="StandardWeb"/>
        <w:spacing w:before="0" w:beforeAutospacing="0" w:after="0" w:afterAutospacing="0"/>
        <w:ind w:left="360" w:firstLine="348"/>
        <w:rPr>
          <w:color w:val="414145"/>
          <w:sz w:val="22"/>
          <w:szCs w:val="22"/>
        </w:rPr>
      </w:pPr>
      <w:r w:rsidRPr="00753E21">
        <w:rPr>
          <w:color w:val="414145"/>
          <w:sz w:val="22"/>
          <w:szCs w:val="22"/>
        </w:rPr>
        <w:t xml:space="preserve">O zasnivanju služnosti Općina i stjecatelj prava </w:t>
      </w:r>
      <w:r w:rsidR="00AE210C">
        <w:rPr>
          <w:color w:val="414145"/>
          <w:sz w:val="22"/>
          <w:szCs w:val="22"/>
        </w:rPr>
        <w:t xml:space="preserve">stvarne </w:t>
      </w:r>
      <w:r w:rsidRPr="00753E21">
        <w:rPr>
          <w:color w:val="414145"/>
          <w:sz w:val="22"/>
          <w:szCs w:val="22"/>
        </w:rPr>
        <w:t>služnosti  zaključuju ugovor kojim uređuju međusobna prava i obveze.</w:t>
      </w:r>
    </w:p>
    <w:p w:rsidR="007F503D" w:rsidRDefault="007F503D" w:rsidP="007F7D39">
      <w:pPr>
        <w:pStyle w:val="StandardWeb"/>
        <w:spacing w:before="0" w:beforeAutospacing="0" w:after="135" w:afterAutospacing="0"/>
        <w:ind w:left="360"/>
        <w:rPr>
          <w:color w:val="414145"/>
          <w:sz w:val="22"/>
          <w:szCs w:val="22"/>
        </w:rPr>
      </w:pPr>
    </w:p>
    <w:p w:rsidR="00B116C6" w:rsidRPr="00753E21" w:rsidRDefault="00C92993" w:rsidP="00C92993">
      <w:pPr>
        <w:pStyle w:val="StandardWeb"/>
        <w:numPr>
          <w:ilvl w:val="0"/>
          <w:numId w:val="4"/>
        </w:numPr>
        <w:spacing w:before="0" w:beforeAutospacing="0" w:after="135" w:afterAutospacing="0"/>
        <w:rPr>
          <w:b/>
          <w:color w:val="414145"/>
          <w:sz w:val="22"/>
          <w:szCs w:val="22"/>
        </w:rPr>
      </w:pPr>
      <w:r w:rsidRPr="00753E21">
        <w:rPr>
          <w:b/>
          <w:color w:val="414145"/>
          <w:sz w:val="22"/>
          <w:szCs w:val="22"/>
        </w:rPr>
        <w:t>Pravo građenja</w:t>
      </w:r>
    </w:p>
    <w:p w:rsidR="001F074C" w:rsidRPr="00753E21" w:rsidRDefault="001F074C"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3C1DFF">
        <w:rPr>
          <w:b/>
          <w:color w:val="414145"/>
          <w:sz w:val="22"/>
          <w:szCs w:val="22"/>
        </w:rPr>
        <w:t xml:space="preserve"> 2</w:t>
      </w:r>
      <w:r w:rsidR="00BA5F61">
        <w:rPr>
          <w:b/>
          <w:color w:val="414145"/>
          <w:sz w:val="22"/>
          <w:szCs w:val="22"/>
        </w:rPr>
        <w:t>4</w:t>
      </w:r>
      <w:r w:rsidR="00842F2F">
        <w:rPr>
          <w:b/>
          <w:color w:val="414145"/>
          <w:sz w:val="22"/>
          <w:szCs w:val="22"/>
        </w:rPr>
        <w:t xml:space="preserve">. </w:t>
      </w:r>
    </w:p>
    <w:p w:rsidR="00C92993" w:rsidRPr="00753E21" w:rsidRDefault="00411ED3" w:rsidP="007744FA">
      <w:pPr>
        <w:pStyle w:val="StandardWeb"/>
        <w:spacing w:before="0" w:beforeAutospacing="0" w:after="0" w:afterAutospacing="0"/>
        <w:ind w:left="360" w:firstLine="348"/>
        <w:jc w:val="both"/>
        <w:rPr>
          <w:color w:val="414145"/>
          <w:sz w:val="22"/>
          <w:szCs w:val="22"/>
        </w:rPr>
      </w:pPr>
      <w:r>
        <w:rPr>
          <w:color w:val="414145"/>
          <w:sz w:val="22"/>
          <w:szCs w:val="22"/>
        </w:rPr>
        <w:t>Pravo građenja n</w:t>
      </w:r>
      <w:r w:rsidR="00C92993" w:rsidRPr="00753E21">
        <w:rPr>
          <w:color w:val="414145"/>
          <w:sz w:val="22"/>
          <w:szCs w:val="22"/>
        </w:rPr>
        <w:t>a nekretnin</w:t>
      </w:r>
      <w:r>
        <w:rPr>
          <w:color w:val="414145"/>
          <w:sz w:val="22"/>
          <w:szCs w:val="22"/>
        </w:rPr>
        <w:t>ama</w:t>
      </w:r>
      <w:r w:rsidR="00C92993" w:rsidRPr="00753E21">
        <w:rPr>
          <w:color w:val="414145"/>
          <w:sz w:val="22"/>
          <w:szCs w:val="22"/>
        </w:rPr>
        <w:t xml:space="preserve"> u vlasništvu Općine</w:t>
      </w:r>
      <w:r>
        <w:rPr>
          <w:color w:val="414145"/>
          <w:sz w:val="22"/>
          <w:szCs w:val="22"/>
        </w:rPr>
        <w:t xml:space="preserve"> osniva se na način i pod pretpostavkama propisanim zakonom.</w:t>
      </w:r>
    </w:p>
    <w:p w:rsidR="001F074C" w:rsidRPr="00753E21" w:rsidRDefault="001847C1"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Pravo građenja </w:t>
      </w:r>
      <w:r w:rsidR="001F074C" w:rsidRPr="00753E21">
        <w:rPr>
          <w:color w:val="414145"/>
          <w:sz w:val="22"/>
          <w:szCs w:val="22"/>
        </w:rPr>
        <w:t xml:space="preserve">osniva se temeljem ugovora o osnivanju prava građenja sklopljenog s najpovoljnijim ponuditeljem koji je izabran u postupku javnog natječaja. </w:t>
      </w:r>
    </w:p>
    <w:p w:rsidR="001F074C" w:rsidRPr="00753E21" w:rsidRDefault="001F074C"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Odredbe ove odluke o provođenju javnog natječaja za prodaju nekretnina u vlasništvu Općine na odgovarajući se način primjenjuju na postupak i provođenje javnog natječaja za osni</w:t>
      </w:r>
      <w:r w:rsidR="00411ED3">
        <w:rPr>
          <w:color w:val="414145"/>
          <w:sz w:val="22"/>
          <w:szCs w:val="22"/>
        </w:rPr>
        <w:t>vanje prava građenja.</w:t>
      </w:r>
    </w:p>
    <w:p w:rsidR="00411ED3" w:rsidRDefault="001F074C"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Iznimno, pravo građenja se može osnovati i ugovorom sklopljenim neposrednom pogodbom i bez naknade kada je ta mogućnost predviđena zakonom </w:t>
      </w:r>
      <w:r w:rsidR="00FA2857" w:rsidRPr="00753E21">
        <w:rPr>
          <w:color w:val="414145"/>
          <w:sz w:val="22"/>
          <w:szCs w:val="22"/>
        </w:rPr>
        <w:t xml:space="preserve"> te ako se pravo građenja osniva u korist</w:t>
      </w:r>
      <w:r w:rsidR="00411ED3">
        <w:rPr>
          <w:color w:val="414145"/>
          <w:sz w:val="22"/>
          <w:szCs w:val="22"/>
        </w:rPr>
        <w:t xml:space="preserve"> osoba javnog prava radi izgradnje infrastrukturnih građevina, u skladu sa zakonom kojim se uređuju imovinskopravni odnosi u svrhu izgradnje infrastrukturnih građevina.</w:t>
      </w:r>
    </w:p>
    <w:p w:rsidR="00411ED3" w:rsidRDefault="00411ED3" w:rsidP="007744FA">
      <w:pPr>
        <w:pStyle w:val="StandardWeb"/>
        <w:spacing w:before="0" w:beforeAutospacing="0" w:after="0" w:afterAutospacing="0"/>
        <w:ind w:left="360" w:firstLine="348"/>
        <w:jc w:val="both"/>
        <w:rPr>
          <w:color w:val="414145"/>
          <w:sz w:val="22"/>
          <w:szCs w:val="22"/>
        </w:rPr>
      </w:pPr>
      <w:r>
        <w:rPr>
          <w:color w:val="414145"/>
          <w:sz w:val="22"/>
          <w:szCs w:val="22"/>
        </w:rPr>
        <w:t>Na određivanje pojma infrastrukturnih građevina i osoba javnog prava iz stavka 4. ovog članka</w:t>
      </w:r>
      <w:r w:rsidR="00A16F2A">
        <w:rPr>
          <w:color w:val="414145"/>
          <w:sz w:val="22"/>
          <w:szCs w:val="22"/>
        </w:rPr>
        <w:t xml:space="preserve"> primjenjuju se odredbe stavaka 3</w:t>
      </w:r>
      <w:r w:rsidR="00A16F2A" w:rsidRPr="00A16F2A">
        <w:rPr>
          <w:color w:val="414145"/>
          <w:sz w:val="22"/>
          <w:szCs w:val="22"/>
        </w:rPr>
        <w:t xml:space="preserve">. </w:t>
      </w:r>
      <w:r w:rsidRPr="00A16F2A">
        <w:rPr>
          <w:color w:val="414145"/>
          <w:sz w:val="22"/>
          <w:szCs w:val="22"/>
        </w:rPr>
        <w:t xml:space="preserve"> i</w:t>
      </w:r>
      <w:r w:rsidR="00A16F2A" w:rsidRPr="00A16F2A">
        <w:rPr>
          <w:color w:val="414145"/>
          <w:sz w:val="22"/>
          <w:szCs w:val="22"/>
        </w:rPr>
        <w:t xml:space="preserve"> 4. </w:t>
      </w:r>
      <w:r w:rsidRPr="00A16F2A">
        <w:rPr>
          <w:color w:val="414145"/>
          <w:sz w:val="22"/>
          <w:szCs w:val="22"/>
        </w:rPr>
        <w:t xml:space="preserve">članka </w:t>
      </w:r>
      <w:r w:rsidR="00A16F2A" w:rsidRPr="00A16F2A">
        <w:rPr>
          <w:color w:val="414145"/>
          <w:sz w:val="22"/>
          <w:szCs w:val="22"/>
        </w:rPr>
        <w:t xml:space="preserve"> 21. </w:t>
      </w:r>
      <w:r w:rsidRPr="00A16F2A">
        <w:rPr>
          <w:color w:val="414145"/>
          <w:sz w:val="22"/>
          <w:szCs w:val="22"/>
        </w:rPr>
        <w:t>ove Odluke.</w:t>
      </w:r>
      <w:r>
        <w:rPr>
          <w:color w:val="414145"/>
          <w:sz w:val="22"/>
          <w:szCs w:val="22"/>
        </w:rPr>
        <w:t xml:space="preserve"> </w:t>
      </w:r>
    </w:p>
    <w:p w:rsidR="007744FA" w:rsidRDefault="007744FA" w:rsidP="007744FA">
      <w:pPr>
        <w:pStyle w:val="StandardWeb"/>
        <w:spacing w:before="0" w:beforeAutospacing="0" w:after="0" w:afterAutospacing="0"/>
        <w:ind w:left="360" w:firstLine="348"/>
        <w:jc w:val="both"/>
        <w:rPr>
          <w:color w:val="414145"/>
          <w:sz w:val="22"/>
          <w:szCs w:val="22"/>
        </w:rPr>
      </w:pPr>
    </w:p>
    <w:p w:rsidR="001F074C" w:rsidRPr="00411ED3" w:rsidRDefault="00411ED3" w:rsidP="007744FA">
      <w:pPr>
        <w:pStyle w:val="StandardWeb"/>
        <w:spacing w:before="0" w:beforeAutospacing="0" w:after="0" w:afterAutospacing="0"/>
        <w:ind w:left="360"/>
        <w:jc w:val="center"/>
        <w:rPr>
          <w:b/>
          <w:color w:val="414145"/>
          <w:sz w:val="22"/>
          <w:szCs w:val="22"/>
        </w:rPr>
      </w:pPr>
      <w:r w:rsidRPr="00411ED3">
        <w:rPr>
          <w:b/>
          <w:color w:val="414145"/>
          <w:sz w:val="22"/>
          <w:szCs w:val="22"/>
        </w:rPr>
        <w:t>Članak</w:t>
      </w:r>
      <w:r w:rsidR="00BA5F61">
        <w:rPr>
          <w:b/>
          <w:color w:val="414145"/>
          <w:sz w:val="22"/>
          <w:szCs w:val="22"/>
        </w:rPr>
        <w:t xml:space="preserve"> 25</w:t>
      </w:r>
      <w:r w:rsidR="00842F2F">
        <w:rPr>
          <w:b/>
          <w:color w:val="414145"/>
          <w:sz w:val="22"/>
          <w:szCs w:val="22"/>
        </w:rPr>
        <w:t>.</w:t>
      </w:r>
    </w:p>
    <w:p w:rsidR="001847C1" w:rsidRPr="00753E21" w:rsidRDefault="001847C1"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 xml:space="preserve">Odluku o zasnivanju i uvjetima zasnivanja prava građenja donosi Općinsko vijeće odnosno </w:t>
      </w:r>
      <w:r w:rsidR="004D7979">
        <w:rPr>
          <w:color w:val="414145"/>
          <w:sz w:val="22"/>
          <w:szCs w:val="22"/>
        </w:rPr>
        <w:t>N</w:t>
      </w:r>
      <w:r w:rsidRPr="00753E21">
        <w:rPr>
          <w:color w:val="414145"/>
          <w:sz w:val="22"/>
          <w:szCs w:val="22"/>
        </w:rPr>
        <w:t xml:space="preserve">ačelnik, </w:t>
      </w:r>
      <w:r w:rsidR="00FB6AB4">
        <w:rPr>
          <w:color w:val="414145"/>
          <w:sz w:val="22"/>
          <w:szCs w:val="22"/>
        </w:rPr>
        <w:t>sukladno ovlastima iz članka 3.</w:t>
      </w:r>
      <w:r w:rsidR="00A16F2A">
        <w:rPr>
          <w:color w:val="414145"/>
          <w:sz w:val="22"/>
          <w:szCs w:val="22"/>
        </w:rPr>
        <w:t xml:space="preserve"> </w:t>
      </w:r>
      <w:r w:rsidRPr="00753E21">
        <w:rPr>
          <w:color w:val="414145"/>
          <w:sz w:val="22"/>
          <w:szCs w:val="22"/>
        </w:rPr>
        <w:t>ove Odluke.</w:t>
      </w:r>
    </w:p>
    <w:p w:rsidR="001847C1" w:rsidRPr="00753E21" w:rsidRDefault="001847C1"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Pravo građenja osniva se uz određenu naknadu, a iznimno se može osnovati bez naknade ako se osniva u korist i u interesu trgovačkih društava, ustanova i drugih subjekata u vlasništvu Općine.</w:t>
      </w:r>
    </w:p>
    <w:p w:rsidR="001F074C" w:rsidRPr="00753E21" w:rsidRDefault="001F074C"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Način određivanja naknade za osnivanje prava građenja utvrđuje se sukladno posebnim propisima kojima se uređuje procjena vrijednosti nekretnina.</w:t>
      </w:r>
    </w:p>
    <w:p w:rsidR="001F074C" w:rsidRPr="00753E21" w:rsidRDefault="001F074C"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Ugovor o osnivanju prava građenja sklapa se u obliku ovršne isprave u odnosu na rokove i obveze iz natječaja.</w:t>
      </w:r>
    </w:p>
    <w:p w:rsidR="001F074C" w:rsidRPr="00753E21" w:rsidRDefault="001F074C"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Obvezna odredba u ugovoru o pravu građenja je odredba da prestankom prava građenja protekom roka, nekretnine sagrađene na pravu građenja postaju bez ikakve naknade vlasništvo Općine.</w:t>
      </w:r>
    </w:p>
    <w:p w:rsidR="001847C1" w:rsidRDefault="001847C1"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lastRenderedPageBreak/>
        <w:t>Ukoliko je Općina suvlasnik na nekretnini na kojoj se osniva pravo građenja, investitor plaća Općini naknadu proporcionalnu suvlasničkom udjelu na nekretnini.</w:t>
      </w:r>
    </w:p>
    <w:p w:rsidR="007744FA" w:rsidRDefault="007744FA" w:rsidP="007744FA">
      <w:pPr>
        <w:pStyle w:val="StandardWeb"/>
        <w:spacing w:before="0" w:beforeAutospacing="0" w:after="0" w:afterAutospacing="0"/>
        <w:ind w:left="360" w:firstLine="348"/>
        <w:jc w:val="both"/>
        <w:rPr>
          <w:color w:val="414145"/>
          <w:sz w:val="22"/>
          <w:szCs w:val="22"/>
        </w:rPr>
      </w:pPr>
    </w:p>
    <w:p w:rsidR="00FE7780" w:rsidRPr="00FE7780" w:rsidRDefault="00FE7780" w:rsidP="00FE7780">
      <w:pPr>
        <w:pStyle w:val="StandardWeb"/>
        <w:numPr>
          <w:ilvl w:val="0"/>
          <w:numId w:val="4"/>
        </w:numPr>
        <w:spacing w:before="0" w:beforeAutospacing="0" w:after="135" w:afterAutospacing="0"/>
        <w:jc w:val="both"/>
        <w:rPr>
          <w:b/>
          <w:color w:val="414145"/>
          <w:sz w:val="22"/>
          <w:szCs w:val="22"/>
        </w:rPr>
      </w:pPr>
      <w:r w:rsidRPr="00FE7780">
        <w:rPr>
          <w:b/>
          <w:color w:val="414145"/>
          <w:sz w:val="22"/>
          <w:szCs w:val="22"/>
        </w:rPr>
        <w:t>Založno pravo</w:t>
      </w:r>
    </w:p>
    <w:p w:rsidR="00FE7780" w:rsidRPr="00FE7780" w:rsidRDefault="00FE7780" w:rsidP="007744FA">
      <w:pPr>
        <w:pStyle w:val="StandardWeb"/>
        <w:spacing w:before="0" w:beforeAutospacing="0" w:after="0" w:afterAutospacing="0"/>
        <w:ind w:left="360"/>
        <w:jc w:val="center"/>
        <w:rPr>
          <w:b/>
          <w:color w:val="414145"/>
          <w:sz w:val="22"/>
          <w:szCs w:val="22"/>
        </w:rPr>
      </w:pPr>
      <w:r w:rsidRPr="00FE7780">
        <w:rPr>
          <w:b/>
          <w:color w:val="414145"/>
          <w:sz w:val="22"/>
          <w:szCs w:val="22"/>
        </w:rPr>
        <w:t>Članak</w:t>
      </w:r>
      <w:r w:rsidR="003C1DFF">
        <w:rPr>
          <w:b/>
          <w:color w:val="414145"/>
          <w:sz w:val="22"/>
          <w:szCs w:val="22"/>
        </w:rPr>
        <w:t xml:space="preserve"> 2</w:t>
      </w:r>
      <w:r w:rsidR="00BA5F61">
        <w:rPr>
          <w:b/>
          <w:color w:val="414145"/>
          <w:sz w:val="22"/>
          <w:szCs w:val="22"/>
        </w:rPr>
        <w:t>6</w:t>
      </w:r>
      <w:r w:rsidR="00842F2F">
        <w:rPr>
          <w:b/>
          <w:color w:val="414145"/>
          <w:sz w:val="22"/>
          <w:szCs w:val="22"/>
        </w:rPr>
        <w:t>.</w:t>
      </w:r>
    </w:p>
    <w:p w:rsidR="00FE7780" w:rsidRDefault="00FE7780" w:rsidP="007744FA">
      <w:pPr>
        <w:pStyle w:val="StandardWeb"/>
        <w:spacing w:before="0" w:beforeAutospacing="0" w:after="0" w:afterAutospacing="0"/>
        <w:ind w:left="360" w:firstLine="348"/>
        <w:jc w:val="both"/>
        <w:rPr>
          <w:color w:val="414145"/>
          <w:sz w:val="22"/>
          <w:szCs w:val="22"/>
        </w:rPr>
      </w:pPr>
      <w:r>
        <w:rPr>
          <w:color w:val="414145"/>
          <w:sz w:val="22"/>
          <w:szCs w:val="22"/>
        </w:rPr>
        <w:t>Osnivanje založnog prava (hipoteke) na nekretninama u vlasništvu Općine može se dozvoliti iznimno ako je to u izravnom interesu Općine.</w:t>
      </w:r>
    </w:p>
    <w:p w:rsidR="00FE7780" w:rsidRDefault="00FE7780" w:rsidP="007744FA">
      <w:pPr>
        <w:pStyle w:val="StandardWeb"/>
        <w:spacing w:before="0" w:beforeAutospacing="0" w:after="0" w:afterAutospacing="0"/>
        <w:ind w:left="360" w:firstLine="348"/>
        <w:jc w:val="both"/>
        <w:rPr>
          <w:color w:val="414145"/>
          <w:sz w:val="22"/>
          <w:szCs w:val="22"/>
        </w:rPr>
      </w:pPr>
      <w:r>
        <w:rPr>
          <w:color w:val="414145"/>
          <w:sz w:val="22"/>
          <w:szCs w:val="22"/>
        </w:rPr>
        <w:t>Pod interesom Općine iz stavka 1. ovog članka smatra se i interes trgovačkih društava, ustanova i drugih pravnih osoba u vlasništvu ili pretežitom vlasništvu Općine.</w:t>
      </w:r>
    </w:p>
    <w:p w:rsidR="00FE7780" w:rsidRPr="00753E21" w:rsidRDefault="00FE7780" w:rsidP="007744FA">
      <w:pPr>
        <w:pStyle w:val="StandardWeb"/>
        <w:spacing w:before="0" w:beforeAutospacing="0" w:after="0" w:afterAutospacing="0"/>
        <w:ind w:left="360" w:firstLine="348"/>
        <w:jc w:val="both"/>
        <w:rPr>
          <w:color w:val="414145"/>
          <w:sz w:val="22"/>
          <w:szCs w:val="22"/>
        </w:rPr>
      </w:pPr>
      <w:r>
        <w:rPr>
          <w:color w:val="414145"/>
          <w:sz w:val="22"/>
          <w:szCs w:val="22"/>
        </w:rPr>
        <w:t>Odluku o osnivanju založnog prava (hipoteke) na nekretnin</w:t>
      </w:r>
      <w:r w:rsidR="004D7979">
        <w:rPr>
          <w:color w:val="414145"/>
          <w:sz w:val="22"/>
          <w:szCs w:val="22"/>
        </w:rPr>
        <w:t>ama u vlasništvu Općine donosi O</w:t>
      </w:r>
      <w:r>
        <w:rPr>
          <w:color w:val="414145"/>
          <w:sz w:val="22"/>
          <w:szCs w:val="22"/>
        </w:rPr>
        <w:t xml:space="preserve">pćinsko vijeće </w:t>
      </w:r>
      <w:r w:rsidR="004D7979">
        <w:rPr>
          <w:color w:val="414145"/>
          <w:sz w:val="22"/>
          <w:szCs w:val="22"/>
        </w:rPr>
        <w:t>ili N</w:t>
      </w:r>
      <w:r>
        <w:rPr>
          <w:color w:val="414145"/>
          <w:sz w:val="22"/>
          <w:szCs w:val="22"/>
        </w:rPr>
        <w:t>ačelnik, ovisno o vrijednosti nekretnine, sukladno članku 3. ove Odluke.</w:t>
      </w:r>
    </w:p>
    <w:p w:rsidR="00FA2857" w:rsidRPr="00753E21" w:rsidRDefault="00FA2857" w:rsidP="007744FA">
      <w:pPr>
        <w:pStyle w:val="StandardWeb"/>
        <w:spacing w:before="0" w:beforeAutospacing="0" w:after="0" w:afterAutospacing="0"/>
        <w:ind w:left="360"/>
        <w:rPr>
          <w:color w:val="414145"/>
          <w:sz w:val="22"/>
          <w:szCs w:val="22"/>
        </w:rPr>
      </w:pPr>
    </w:p>
    <w:p w:rsidR="001847C1" w:rsidRPr="00753E21" w:rsidRDefault="001847C1" w:rsidP="00FE7780">
      <w:pPr>
        <w:pStyle w:val="StandardWeb"/>
        <w:numPr>
          <w:ilvl w:val="0"/>
          <w:numId w:val="2"/>
        </w:numPr>
        <w:spacing w:before="0" w:beforeAutospacing="0" w:after="135" w:afterAutospacing="0"/>
        <w:rPr>
          <w:color w:val="414145"/>
          <w:sz w:val="22"/>
          <w:szCs w:val="22"/>
        </w:rPr>
      </w:pPr>
      <w:r w:rsidRPr="00753E21">
        <w:rPr>
          <w:color w:val="414145"/>
          <w:sz w:val="22"/>
          <w:szCs w:val="22"/>
        </w:rPr>
        <w:t>OSTALI OBLICI RASPOLAGANJA</w:t>
      </w:r>
    </w:p>
    <w:p w:rsidR="001847C1" w:rsidRPr="00753E21" w:rsidRDefault="001847C1"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3C1DFF">
        <w:rPr>
          <w:b/>
          <w:color w:val="414145"/>
          <w:sz w:val="22"/>
          <w:szCs w:val="22"/>
        </w:rPr>
        <w:t xml:space="preserve"> 2</w:t>
      </w:r>
      <w:r w:rsidR="00BA5F61">
        <w:rPr>
          <w:b/>
          <w:color w:val="414145"/>
          <w:sz w:val="22"/>
          <w:szCs w:val="22"/>
        </w:rPr>
        <w:t>7</w:t>
      </w:r>
      <w:r w:rsidR="00842F2F">
        <w:rPr>
          <w:b/>
          <w:color w:val="414145"/>
          <w:sz w:val="22"/>
          <w:szCs w:val="22"/>
        </w:rPr>
        <w:t>.</w:t>
      </w:r>
    </w:p>
    <w:p w:rsidR="001847C1" w:rsidRPr="00753E21" w:rsidRDefault="001847C1"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Za ostale oblike raspolaganje shodno se primjenjuju odredbe ove odluke ako to zakonom ili posebnom odlukom nije drugačije određeno.</w:t>
      </w:r>
    </w:p>
    <w:p w:rsidR="006276E6" w:rsidRPr="00753E21" w:rsidRDefault="006276E6" w:rsidP="007744FA">
      <w:pPr>
        <w:pStyle w:val="StandardWeb"/>
        <w:spacing w:before="0" w:beforeAutospacing="0" w:after="0" w:afterAutospacing="0"/>
        <w:ind w:left="360"/>
        <w:rPr>
          <w:color w:val="414145"/>
          <w:sz w:val="22"/>
          <w:szCs w:val="22"/>
        </w:rPr>
      </w:pPr>
    </w:p>
    <w:p w:rsidR="006276E6" w:rsidRPr="00753E21" w:rsidRDefault="006276E6" w:rsidP="00FE7780">
      <w:pPr>
        <w:pStyle w:val="StandardWeb"/>
        <w:numPr>
          <w:ilvl w:val="0"/>
          <w:numId w:val="2"/>
        </w:numPr>
        <w:spacing w:before="0" w:beforeAutospacing="0" w:after="135" w:afterAutospacing="0"/>
        <w:rPr>
          <w:color w:val="414145"/>
          <w:sz w:val="22"/>
          <w:szCs w:val="22"/>
        </w:rPr>
      </w:pPr>
      <w:r w:rsidRPr="00753E21">
        <w:rPr>
          <w:color w:val="414145"/>
          <w:sz w:val="22"/>
          <w:szCs w:val="22"/>
        </w:rPr>
        <w:t>RASPOLAGANJE POKRETNINAMA</w:t>
      </w:r>
    </w:p>
    <w:p w:rsidR="00B80B35" w:rsidRPr="00753E21" w:rsidRDefault="006276E6" w:rsidP="007744FA">
      <w:pPr>
        <w:pStyle w:val="StandardWeb"/>
        <w:spacing w:before="0" w:beforeAutospacing="0" w:after="0" w:afterAutospacing="0"/>
        <w:ind w:left="360"/>
        <w:jc w:val="center"/>
        <w:rPr>
          <w:b/>
          <w:color w:val="414145"/>
          <w:sz w:val="22"/>
          <w:szCs w:val="22"/>
        </w:rPr>
      </w:pPr>
      <w:r w:rsidRPr="00753E21">
        <w:rPr>
          <w:b/>
          <w:color w:val="414145"/>
          <w:sz w:val="22"/>
          <w:szCs w:val="22"/>
        </w:rPr>
        <w:t>Članak</w:t>
      </w:r>
      <w:r w:rsidR="003C1DFF">
        <w:rPr>
          <w:b/>
          <w:color w:val="414145"/>
          <w:sz w:val="22"/>
          <w:szCs w:val="22"/>
        </w:rPr>
        <w:t xml:space="preserve"> 2</w:t>
      </w:r>
      <w:r w:rsidR="00BA5F61">
        <w:rPr>
          <w:b/>
          <w:color w:val="414145"/>
          <w:sz w:val="22"/>
          <w:szCs w:val="22"/>
        </w:rPr>
        <w:t>8</w:t>
      </w:r>
      <w:r w:rsidR="00842F2F">
        <w:rPr>
          <w:b/>
          <w:color w:val="414145"/>
          <w:sz w:val="22"/>
          <w:szCs w:val="22"/>
        </w:rPr>
        <w:t>.</w:t>
      </w:r>
    </w:p>
    <w:p w:rsidR="006276E6" w:rsidRDefault="006276E6"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Odredbe ove Odluke koje se odnose na raspolaganje nekretninama analogno se primjenjuju i u slučajevima raspolaganja pokretninama u vlasništvu Općine.</w:t>
      </w:r>
    </w:p>
    <w:p w:rsidR="007744FA" w:rsidRPr="00753E21" w:rsidRDefault="007744FA" w:rsidP="007744FA">
      <w:pPr>
        <w:pStyle w:val="StandardWeb"/>
        <w:spacing w:before="0" w:beforeAutospacing="0" w:after="0" w:afterAutospacing="0"/>
        <w:ind w:left="360" w:firstLine="348"/>
        <w:jc w:val="both"/>
        <w:rPr>
          <w:color w:val="414145"/>
          <w:sz w:val="22"/>
          <w:szCs w:val="22"/>
        </w:rPr>
      </w:pPr>
    </w:p>
    <w:p w:rsidR="006276E6" w:rsidRPr="00753E21" w:rsidRDefault="006276E6" w:rsidP="00FE7780">
      <w:pPr>
        <w:pStyle w:val="StandardWeb"/>
        <w:numPr>
          <w:ilvl w:val="0"/>
          <w:numId w:val="2"/>
        </w:numPr>
        <w:spacing w:before="0" w:beforeAutospacing="0" w:after="135" w:afterAutospacing="0"/>
        <w:rPr>
          <w:color w:val="414145"/>
          <w:sz w:val="22"/>
          <w:szCs w:val="22"/>
        </w:rPr>
      </w:pPr>
      <w:r w:rsidRPr="00753E21">
        <w:rPr>
          <w:color w:val="414145"/>
          <w:sz w:val="22"/>
          <w:szCs w:val="22"/>
        </w:rPr>
        <w:t>PRIJELAZNE I ZAVRŠNE ODREDBE</w:t>
      </w:r>
    </w:p>
    <w:p w:rsidR="008C2CE5" w:rsidRPr="00753E21" w:rsidRDefault="008C2CE5" w:rsidP="008C2CE5">
      <w:pPr>
        <w:pStyle w:val="StandardWeb"/>
        <w:spacing w:before="0" w:beforeAutospacing="0" w:after="135" w:afterAutospacing="0"/>
        <w:ind w:left="360"/>
        <w:jc w:val="center"/>
        <w:rPr>
          <w:b/>
          <w:color w:val="414145"/>
          <w:sz w:val="22"/>
          <w:szCs w:val="22"/>
        </w:rPr>
      </w:pPr>
      <w:r w:rsidRPr="00753E21">
        <w:rPr>
          <w:b/>
          <w:color w:val="414145"/>
          <w:sz w:val="22"/>
          <w:szCs w:val="22"/>
        </w:rPr>
        <w:t>Članak</w:t>
      </w:r>
      <w:r w:rsidR="003C1DFF">
        <w:rPr>
          <w:b/>
          <w:color w:val="414145"/>
          <w:sz w:val="22"/>
          <w:szCs w:val="22"/>
        </w:rPr>
        <w:t xml:space="preserve"> 2</w:t>
      </w:r>
      <w:r w:rsidR="00BA5F61">
        <w:rPr>
          <w:b/>
          <w:color w:val="414145"/>
          <w:sz w:val="22"/>
          <w:szCs w:val="22"/>
        </w:rPr>
        <w:t>9</w:t>
      </w:r>
      <w:r w:rsidR="00842F2F">
        <w:rPr>
          <w:b/>
          <w:color w:val="414145"/>
          <w:sz w:val="22"/>
          <w:szCs w:val="22"/>
        </w:rPr>
        <w:t>.</w:t>
      </w:r>
    </w:p>
    <w:p w:rsidR="00A51B81" w:rsidRPr="00A51B81" w:rsidRDefault="006276E6" w:rsidP="007744FA">
      <w:pPr>
        <w:pStyle w:val="StandardWeb"/>
        <w:spacing w:before="0" w:beforeAutospacing="0" w:after="0" w:afterAutospacing="0"/>
        <w:ind w:left="360" w:firstLine="348"/>
        <w:jc w:val="both"/>
        <w:rPr>
          <w:color w:val="414145"/>
          <w:sz w:val="22"/>
          <w:szCs w:val="22"/>
        </w:rPr>
      </w:pPr>
      <w:r w:rsidRPr="00A51B81">
        <w:rPr>
          <w:color w:val="414145"/>
          <w:sz w:val="22"/>
          <w:szCs w:val="22"/>
        </w:rPr>
        <w:t>Za slučajeve koji nisu pokriveni ovom Odlukom primjenjuju se odredbe Zakona o vlasništvu i drugim stvarnim pravima („N</w:t>
      </w:r>
      <w:r w:rsidR="004D7979" w:rsidRPr="00A51B81">
        <w:rPr>
          <w:color w:val="414145"/>
          <w:sz w:val="22"/>
          <w:szCs w:val="22"/>
        </w:rPr>
        <w:t>arodne novine“, broj 91/96, 68/98, 137/99, 22/00, 73/00, 129/00, 114/01, 79/06, 141/06, 146/08, 38/09, 153/09, 143/12, 152/14, 81/15, 94/17)</w:t>
      </w:r>
      <w:r w:rsidR="00A51B81">
        <w:rPr>
          <w:color w:val="414145"/>
          <w:sz w:val="22"/>
          <w:szCs w:val="22"/>
        </w:rPr>
        <w:t xml:space="preserve"> i</w:t>
      </w:r>
      <w:bookmarkStart w:id="0" w:name="_GoBack"/>
      <w:bookmarkEnd w:id="0"/>
      <w:r w:rsidRPr="00A51B81">
        <w:rPr>
          <w:color w:val="414145"/>
          <w:sz w:val="22"/>
          <w:szCs w:val="22"/>
        </w:rPr>
        <w:t xml:space="preserve"> Zakona o upravljanju nekretninama i pokretninama u vlasništvu Republike Hrvatske („Narodne novine“, broj 155/23</w:t>
      </w:r>
      <w:r w:rsidR="00A51B81" w:rsidRPr="00A51B81">
        <w:rPr>
          <w:color w:val="414145"/>
          <w:sz w:val="22"/>
          <w:szCs w:val="22"/>
        </w:rPr>
        <w:t>.</w:t>
      </w:r>
    </w:p>
    <w:p w:rsidR="006276E6" w:rsidRPr="00753E21" w:rsidRDefault="006276E6" w:rsidP="007744FA">
      <w:pPr>
        <w:pStyle w:val="StandardWeb"/>
        <w:spacing w:before="0" w:beforeAutospacing="0" w:after="0" w:afterAutospacing="0"/>
        <w:ind w:left="360" w:firstLine="348"/>
        <w:jc w:val="both"/>
        <w:rPr>
          <w:color w:val="414145"/>
          <w:sz w:val="22"/>
          <w:szCs w:val="22"/>
        </w:rPr>
      </w:pPr>
      <w:r w:rsidRPr="00A51B81">
        <w:rPr>
          <w:color w:val="414145"/>
          <w:sz w:val="22"/>
          <w:szCs w:val="22"/>
        </w:rPr>
        <w:t>Stupanjem na snagu ove Odluke prestaje važiti Odluka o stjecanju i raspolaganju nekretninama</w:t>
      </w:r>
      <w:r w:rsidRPr="00753E21">
        <w:rPr>
          <w:color w:val="414145"/>
          <w:sz w:val="22"/>
          <w:szCs w:val="22"/>
        </w:rPr>
        <w:t xml:space="preserve"> i pokretninama Općine Murter-Kornati („Službeni vjesnik Šibensko-kninske županije“, broj 1/17 i „Službeni glasnik Općine Murter-Kornati“, broj 7/19)</w:t>
      </w:r>
      <w:r w:rsidR="007744FA">
        <w:rPr>
          <w:color w:val="414145"/>
          <w:sz w:val="22"/>
          <w:szCs w:val="22"/>
        </w:rPr>
        <w:t>.</w:t>
      </w:r>
    </w:p>
    <w:p w:rsidR="006276E6" w:rsidRPr="00753E21" w:rsidRDefault="006276E6" w:rsidP="007744FA">
      <w:pPr>
        <w:pStyle w:val="StandardWeb"/>
        <w:spacing w:before="0" w:beforeAutospacing="0" w:after="0" w:afterAutospacing="0"/>
        <w:ind w:left="360" w:firstLine="348"/>
        <w:jc w:val="both"/>
        <w:rPr>
          <w:color w:val="414145"/>
          <w:sz w:val="22"/>
          <w:szCs w:val="22"/>
        </w:rPr>
      </w:pPr>
      <w:r w:rsidRPr="00753E21">
        <w:rPr>
          <w:color w:val="414145"/>
          <w:sz w:val="22"/>
          <w:szCs w:val="22"/>
        </w:rPr>
        <w:t>Ova Odluka stupa na snagu osmog dana od dana objave u „Službenom glasniku Općine Murter-Kornati“.</w:t>
      </w:r>
    </w:p>
    <w:p w:rsidR="006276E6" w:rsidRPr="00753E21" w:rsidRDefault="006276E6" w:rsidP="006276E6">
      <w:pPr>
        <w:pStyle w:val="StandardWeb"/>
        <w:spacing w:before="0" w:beforeAutospacing="0" w:after="135" w:afterAutospacing="0"/>
        <w:ind w:left="360"/>
        <w:rPr>
          <w:sz w:val="22"/>
          <w:szCs w:val="22"/>
        </w:rPr>
      </w:pPr>
    </w:p>
    <w:p w:rsidR="00B80B35" w:rsidRPr="00753E21" w:rsidRDefault="008C2CE5" w:rsidP="008C2CE5">
      <w:pPr>
        <w:spacing w:after="0"/>
        <w:ind w:left="360"/>
        <w:jc w:val="both"/>
        <w:rPr>
          <w:rFonts w:ascii="Times New Roman" w:hAnsi="Times New Roman" w:cs="Times New Roman"/>
        </w:rPr>
      </w:pPr>
      <w:r w:rsidRPr="00753E21">
        <w:rPr>
          <w:rFonts w:ascii="Times New Roman" w:hAnsi="Times New Roman" w:cs="Times New Roman"/>
        </w:rPr>
        <w:t>KLASA:</w:t>
      </w:r>
    </w:p>
    <w:p w:rsidR="008C2CE5" w:rsidRPr="00753E21" w:rsidRDefault="008C2CE5" w:rsidP="008C2CE5">
      <w:pPr>
        <w:spacing w:after="0"/>
        <w:ind w:left="360"/>
        <w:jc w:val="both"/>
        <w:rPr>
          <w:rFonts w:ascii="Times New Roman" w:hAnsi="Times New Roman" w:cs="Times New Roman"/>
        </w:rPr>
      </w:pPr>
      <w:r w:rsidRPr="00753E21">
        <w:rPr>
          <w:rFonts w:ascii="Times New Roman" w:hAnsi="Times New Roman" w:cs="Times New Roman"/>
        </w:rPr>
        <w:t>URBROJ:</w:t>
      </w:r>
    </w:p>
    <w:p w:rsidR="008C2CE5" w:rsidRPr="00753E21" w:rsidRDefault="008C2CE5" w:rsidP="008C2CE5">
      <w:pPr>
        <w:spacing w:after="0"/>
        <w:ind w:left="360"/>
        <w:jc w:val="both"/>
        <w:rPr>
          <w:rFonts w:ascii="Times New Roman" w:hAnsi="Times New Roman" w:cs="Times New Roman"/>
        </w:rPr>
      </w:pPr>
      <w:r w:rsidRPr="00753E21">
        <w:rPr>
          <w:rFonts w:ascii="Times New Roman" w:hAnsi="Times New Roman" w:cs="Times New Roman"/>
        </w:rPr>
        <w:t xml:space="preserve">Murter, </w:t>
      </w:r>
    </w:p>
    <w:p w:rsidR="007551F8" w:rsidRPr="00753E21" w:rsidRDefault="007551F8" w:rsidP="008C2CE5">
      <w:pPr>
        <w:spacing w:after="0"/>
        <w:rPr>
          <w:rFonts w:ascii="Times New Roman" w:hAnsi="Times New Roman" w:cs="Times New Roman"/>
        </w:rPr>
      </w:pPr>
    </w:p>
    <w:p w:rsidR="00CC7647" w:rsidRPr="00753E21" w:rsidRDefault="00CC7647" w:rsidP="008C2CE5">
      <w:pPr>
        <w:spacing w:after="0"/>
        <w:rPr>
          <w:rFonts w:ascii="Times New Roman" w:hAnsi="Times New Roman" w:cs="Times New Roman"/>
        </w:rPr>
      </w:pPr>
    </w:p>
    <w:p w:rsidR="00CC7647" w:rsidRPr="00753E21" w:rsidRDefault="00CC7647" w:rsidP="008C2CE5">
      <w:pPr>
        <w:spacing w:after="0"/>
        <w:rPr>
          <w:rFonts w:ascii="Times New Roman" w:hAnsi="Times New Roman" w:cs="Times New Roman"/>
        </w:rPr>
      </w:pPr>
    </w:p>
    <w:p w:rsidR="00CC7647" w:rsidRDefault="00FE7780" w:rsidP="003C1DFF">
      <w:pPr>
        <w:spacing w:after="0"/>
        <w:jc w:val="center"/>
        <w:rPr>
          <w:rFonts w:ascii="Times New Roman" w:hAnsi="Times New Roman" w:cs="Times New Roman"/>
        </w:rPr>
      </w:pPr>
      <w:r>
        <w:rPr>
          <w:rFonts w:ascii="Times New Roman" w:hAnsi="Times New Roman" w:cs="Times New Roman"/>
        </w:rPr>
        <w:t>OPĆINSKO VIJEĆE OPĆINE MURTER-KORNATI</w:t>
      </w:r>
    </w:p>
    <w:p w:rsidR="007744FA" w:rsidRPr="00753E21" w:rsidRDefault="007744FA" w:rsidP="007744FA">
      <w:pPr>
        <w:spacing w:after="0"/>
        <w:jc w:val="center"/>
        <w:rPr>
          <w:rFonts w:ascii="Times New Roman" w:hAnsi="Times New Roman" w:cs="Times New Roman"/>
        </w:rPr>
      </w:pPr>
      <w:r>
        <w:rPr>
          <w:rFonts w:ascii="Times New Roman" w:hAnsi="Times New Roman" w:cs="Times New Roman"/>
        </w:rPr>
        <w:t>Predsjednik</w:t>
      </w: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p w:rsidR="003060AA" w:rsidRPr="00753E21" w:rsidRDefault="003060AA" w:rsidP="008C2CE5">
      <w:pPr>
        <w:spacing w:after="0"/>
        <w:rPr>
          <w:rFonts w:ascii="Times New Roman" w:hAnsi="Times New Roman" w:cs="Times New Roman"/>
        </w:rPr>
      </w:pPr>
    </w:p>
    <w:sectPr w:rsidR="003060AA" w:rsidRPr="0075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542B5"/>
    <w:multiLevelType w:val="hybridMultilevel"/>
    <w:tmpl w:val="F32684D2"/>
    <w:lvl w:ilvl="0" w:tplc="6464E5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EE5382"/>
    <w:multiLevelType w:val="hybridMultilevel"/>
    <w:tmpl w:val="F01ADA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7E17372"/>
    <w:multiLevelType w:val="hybridMultilevel"/>
    <w:tmpl w:val="8FAC5E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8E5549"/>
    <w:multiLevelType w:val="hybridMultilevel"/>
    <w:tmpl w:val="2F4A9FE4"/>
    <w:lvl w:ilvl="0" w:tplc="0D70C4B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F8"/>
    <w:rsid w:val="00032663"/>
    <w:rsid w:val="00071AF4"/>
    <w:rsid w:val="00077C54"/>
    <w:rsid w:val="00092F63"/>
    <w:rsid w:val="00110518"/>
    <w:rsid w:val="001847C1"/>
    <w:rsid w:val="001B3C55"/>
    <w:rsid w:val="001F074C"/>
    <w:rsid w:val="00200601"/>
    <w:rsid w:val="00242460"/>
    <w:rsid w:val="00257577"/>
    <w:rsid w:val="00261B97"/>
    <w:rsid w:val="0028274E"/>
    <w:rsid w:val="002D3F49"/>
    <w:rsid w:val="002E050F"/>
    <w:rsid w:val="002E075B"/>
    <w:rsid w:val="00302CAE"/>
    <w:rsid w:val="003060AA"/>
    <w:rsid w:val="00311C97"/>
    <w:rsid w:val="00315742"/>
    <w:rsid w:val="00343D5E"/>
    <w:rsid w:val="003560AC"/>
    <w:rsid w:val="00393594"/>
    <w:rsid w:val="003C1DFF"/>
    <w:rsid w:val="0040232F"/>
    <w:rsid w:val="00411ED3"/>
    <w:rsid w:val="004703F1"/>
    <w:rsid w:val="00473CD1"/>
    <w:rsid w:val="00477356"/>
    <w:rsid w:val="004D7979"/>
    <w:rsid w:val="004E4D79"/>
    <w:rsid w:val="00515F22"/>
    <w:rsid w:val="00557FC6"/>
    <w:rsid w:val="00584C9A"/>
    <w:rsid w:val="005B743C"/>
    <w:rsid w:val="005C667D"/>
    <w:rsid w:val="005E32D0"/>
    <w:rsid w:val="005F3378"/>
    <w:rsid w:val="0062077B"/>
    <w:rsid w:val="006276E6"/>
    <w:rsid w:val="00632088"/>
    <w:rsid w:val="00636B64"/>
    <w:rsid w:val="00640801"/>
    <w:rsid w:val="00641FBA"/>
    <w:rsid w:val="00657B8A"/>
    <w:rsid w:val="006C420F"/>
    <w:rsid w:val="007069D8"/>
    <w:rsid w:val="00735EDB"/>
    <w:rsid w:val="00753E21"/>
    <w:rsid w:val="007551F8"/>
    <w:rsid w:val="007744FA"/>
    <w:rsid w:val="007F503D"/>
    <w:rsid w:val="007F7D39"/>
    <w:rsid w:val="00842F2F"/>
    <w:rsid w:val="00874377"/>
    <w:rsid w:val="00876E86"/>
    <w:rsid w:val="008B011A"/>
    <w:rsid w:val="008B1640"/>
    <w:rsid w:val="008C2CE5"/>
    <w:rsid w:val="008D475A"/>
    <w:rsid w:val="00941263"/>
    <w:rsid w:val="009459BB"/>
    <w:rsid w:val="009A3F32"/>
    <w:rsid w:val="009F22B7"/>
    <w:rsid w:val="00A16F2A"/>
    <w:rsid w:val="00A51B81"/>
    <w:rsid w:val="00A60770"/>
    <w:rsid w:val="00AE210C"/>
    <w:rsid w:val="00B116C6"/>
    <w:rsid w:val="00B44AA1"/>
    <w:rsid w:val="00B46F31"/>
    <w:rsid w:val="00B5643B"/>
    <w:rsid w:val="00B80B35"/>
    <w:rsid w:val="00BA5F61"/>
    <w:rsid w:val="00BB25B4"/>
    <w:rsid w:val="00BC49BB"/>
    <w:rsid w:val="00BD4B58"/>
    <w:rsid w:val="00BE630A"/>
    <w:rsid w:val="00BF2216"/>
    <w:rsid w:val="00C354F2"/>
    <w:rsid w:val="00C47D49"/>
    <w:rsid w:val="00C73306"/>
    <w:rsid w:val="00C84850"/>
    <w:rsid w:val="00C86A8D"/>
    <w:rsid w:val="00C92993"/>
    <w:rsid w:val="00C92BA4"/>
    <w:rsid w:val="00C93858"/>
    <w:rsid w:val="00CB10D5"/>
    <w:rsid w:val="00CC2179"/>
    <w:rsid w:val="00CC7647"/>
    <w:rsid w:val="00CD4FFD"/>
    <w:rsid w:val="00D5426F"/>
    <w:rsid w:val="00D924F1"/>
    <w:rsid w:val="00E0717B"/>
    <w:rsid w:val="00E22C47"/>
    <w:rsid w:val="00E94AA7"/>
    <w:rsid w:val="00EC149E"/>
    <w:rsid w:val="00F82FDE"/>
    <w:rsid w:val="00FA2857"/>
    <w:rsid w:val="00FA69C7"/>
    <w:rsid w:val="00FB6AB4"/>
    <w:rsid w:val="00FB6C1D"/>
    <w:rsid w:val="00FB73B3"/>
    <w:rsid w:val="00FE77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67762-0282-485B-8D15-173F92D0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551F8"/>
    <w:pPr>
      <w:ind w:left="720"/>
      <w:contextualSpacing/>
    </w:pPr>
  </w:style>
  <w:style w:type="paragraph" w:styleId="StandardWeb">
    <w:name w:val="Normal (Web)"/>
    <w:basedOn w:val="Normal"/>
    <w:uiPriority w:val="99"/>
    <w:unhideWhenUsed/>
    <w:rsid w:val="00B80B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CC7647"/>
    <w:rPr>
      <w:color w:val="0000FF"/>
      <w:u w:val="single"/>
    </w:rPr>
  </w:style>
  <w:style w:type="paragraph" w:customStyle="1" w:styleId="box458203">
    <w:name w:val="box458203"/>
    <w:basedOn w:val="Normal"/>
    <w:rsid w:val="003060A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3060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6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5429">
      <w:bodyDiv w:val="1"/>
      <w:marLeft w:val="0"/>
      <w:marRight w:val="0"/>
      <w:marTop w:val="0"/>
      <w:marBottom w:val="0"/>
      <w:divBdr>
        <w:top w:val="none" w:sz="0" w:space="0" w:color="auto"/>
        <w:left w:val="none" w:sz="0" w:space="0" w:color="auto"/>
        <w:bottom w:val="none" w:sz="0" w:space="0" w:color="auto"/>
        <w:right w:val="none" w:sz="0" w:space="0" w:color="auto"/>
      </w:divBdr>
    </w:div>
    <w:div w:id="132337116">
      <w:bodyDiv w:val="1"/>
      <w:marLeft w:val="0"/>
      <w:marRight w:val="0"/>
      <w:marTop w:val="0"/>
      <w:marBottom w:val="0"/>
      <w:divBdr>
        <w:top w:val="none" w:sz="0" w:space="0" w:color="auto"/>
        <w:left w:val="none" w:sz="0" w:space="0" w:color="auto"/>
        <w:bottom w:val="none" w:sz="0" w:space="0" w:color="auto"/>
        <w:right w:val="none" w:sz="0" w:space="0" w:color="auto"/>
      </w:divBdr>
    </w:div>
    <w:div w:id="379791499">
      <w:bodyDiv w:val="1"/>
      <w:marLeft w:val="0"/>
      <w:marRight w:val="0"/>
      <w:marTop w:val="0"/>
      <w:marBottom w:val="0"/>
      <w:divBdr>
        <w:top w:val="none" w:sz="0" w:space="0" w:color="auto"/>
        <w:left w:val="none" w:sz="0" w:space="0" w:color="auto"/>
        <w:bottom w:val="none" w:sz="0" w:space="0" w:color="auto"/>
        <w:right w:val="none" w:sz="0" w:space="0" w:color="auto"/>
      </w:divBdr>
    </w:div>
    <w:div w:id="1727415674">
      <w:bodyDiv w:val="1"/>
      <w:marLeft w:val="0"/>
      <w:marRight w:val="0"/>
      <w:marTop w:val="0"/>
      <w:marBottom w:val="0"/>
      <w:divBdr>
        <w:top w:val="none" w:sz="0" w:space="0" w:color="auto"/>
        <w:left w:val="none" w:sz="0" w:space="0" w:color="auto"/>
        <w:bottom w:val="none" w:sz="0" w:space="0" w:color="auto"/>
        <w:right w:val="none" w:sz="0" w:space="0" w:color="auto"/>
      </w:divBdr>
    </w:div>
    <w:div w:id="20961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50D27-3340-4193-8284-C85D7DA7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Pages>
  <Words>3647</Words>
  <Characters>20789</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43</cp:revision>
  <cp:lastPrinted>2026-02-06T10:53:00Z</cp:lastPrinted>
  <dcterms:created xsi:type="dcterms:W3CDTF">2025-11-03T13:24:00Z</dcterms:created>
  <dcterms:modified xsi:type="dcterms:W3CDTF">2026-05-13T07:24:00Z</dcterms:modified>
</cp:coreProperties>
</file>