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72" w:rsidRPr="0012174E" w:rsidRDefault="001D5718" w:rsidP="0035111D">
      <w:pPr>
        <w:ind w:firstLine="708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Na temelju članka 35. Zakona o vlasništvu i drugim stvarnim pravima („Narodne novine“ broj NN 91/96, 68/98, 137/99, 22/00, 73/00, 129/00, 114/01, 79/06, 141/06, 146/08, 38/09, 153/09, 143/12, 152/14, 81/15, 94/17), članka 29. Statuta Općine Murter-Kornati („Službeni glasnik O</w:t>
      </w:r>
      <w:r w:rsidR="00021ACF" w:rsidRPr="0012174E">
        <w:rPr>
          <w:rFonts w:ascii="Times New Roman" w:hAnsi="Times New Roman" w:cs="Times New Roman"/>
        </w:rPr>
        <w:t>pćine Murter-Kornati“, broj 2/2</w:t>
      </w:r>
      <w:r w:rsidR="0035111D">
        <w:rPr>
          <w:rFonts w:ascii="Times New Roman" w:hAnsi="Times New Roman" w:cs="Times New Roman"/>
        </w:rPr>
        <w:t>1</w:t>
      </w:r>
      <w:r w:rsidR="00021ACF" w:rsidRPr="0012174E">
        <w:rPr>
          <w:rFonts w:ascii="Times New Roman" w:hAnsi="Times New Roman" w:cs="Times New Roman"/>
        </w:rPr>
        <w:t>, 10/25</w:t>
      </w:r>
      <w:r w:rsidRPr="0012174E">
        <w:rPr>
          <w:rFonts w:ascii="Times New Roman" w:hAnsi="Times New Roman" w:cs="Times New Roman"/>
        </w:rPr>
        <w:t>) a u vezi s odredbama Zakona o zakupu i kupoprodaji poslovnog prostora („Narodne novine“, broj NN 125/11, 64/15, 112/18, 123/24) Općinsko vijeće Općine Murter-Kornati na ___ sjednici od __________ godine, donosi</w:t>
      </w:r>
    </w:p>
    <w:p w:rsidR="003E5F5B" w:rsidRPr="0012174E" w:rsidRDefault="003E5F5B" w:rsidP="003E5F5B">
      <w:pPr>
        <w:jc w:val="both"/>
        <w:rPr>
          <w:rFonts w:ascii="Times New Roman" w:hAnsi="Times New Roman" w:cs="Times New Roman"/>
        </w:rPr>
      </w:pPr>
    </w:p>
    <w:p w:rsidR="001D5718" w:rsidRPr="0012174E" w:rsidRDefault="001D5718" w:rsidP="003E5F5B">
      <w:pPr>
        <w:spacing w:after="0"/>
        <w:jc w:val="center"/>
        <w:rPr>
          <w:rFonts w:ascii="Times New Roman" w:hAnsi="Times New Roman" w:cs="Times New Roman"/>
          <w:b/>
        </w:rPr>
      </w:pPr>
      <w:r w:rsidRPr="0012174E">
        <w:rPr>
          <w:rFonts w:ascii="Times New Roman" w:hAnsi="Times New Roman" w:cs="Times New Roman"/>
          <w:b/>
        </w:rPr>
        <w:t>ODLUKU</w:t>
      </w:r>
    </w:p>
    <w:p w:rsidR="001D5718" w:rsidRPr="0012174E" w:rsidRDefault="001D5718" w:rsidP="003E5F5B">
      <w:pPr>
        <w:spacing w:after="0"/>
        <w:jc w:val="center"/>
        <w:rPr>
          <w:rFonts w:ascii="Times New Roman" w:hAnsi="Times New Roman" w:cs="Times New Roman"/>
          <w:b/>
        </w:rPr>
      </w:pPr>
      <w:r w:rsidRPr="0012174E">
        <w:rPr>
          <w:rFonts w:ascii="Times New Roman" w:hAnsi="Times New Roman" w:cs="Times New Roman"/>
          <w:b/>
        </w:rPr>
        <w:t xml:space="preserve">o visini zakupnine poslovnih prostora u vlasništvu </w:t>
      </w:r>
      <w:r w:rsidR="003E5F5B" w:rsidRPr="0012174E">
        <w:rPr>
          <w:rFonts w:ascii="Times New Roman" w:hAnsi="Times New Roman" w:cs="Times New Roman"/>
          <w:b/>
        </w:rPr>
        <w:t>Općine Murter-Kornati</w:t>
      </w:r>
    </w:p>
    <w:p w:rsidR="003E5F5B" w:rsidRPr="0012174E" w:rsidRDefault="003E5F5B" w:rsidP="003E5F5B">
      <w:pPr>
        <w:spacing w:after="0"/>
        <w:jc w:val="center"/>
        <w:rPr>
          <w:rFonts w:ascii="Times New Roman" w:hAnsi="Times New Roman" w:cs="Times New Roman"/>
          <w:b/>
        </w:rPr>
      </w:pPr>
    </w:p>
    <w:p w:rsidR="003E5F5B" w:rsidRPr="0012174E" w:rsidRDefault="003E5F5B" w:rsidP="003E5F5B">
      <w:pPr>
        <w:spacing w:after="0"/>
        <w:jc w:val="center"/>
        <w:rPr>
          <w:rFonts w:ascii="Times New Roman" w:hAnsi="Times New Roman" w:cs="Times New Roman"/>
          <w:b/>
        </w:rPr>
      </w:pPr>
    </w:p>
    <w:p w:rsidR="003E5F5B" w:rsidRPr="0012174E" w:rsidRDefault="003E5F5B" w:rsidP="0035111D">
      <w:pPr>
        <w:spacing w:after="0"/>
        <w:jc w:val="center"/>
        <w:rPr>
          <w:rFonts w:ascii="Times New Roman" w:hAnsi="Times New Roman" w:cs="Times New Roman"/>
          <w:b/>
        </w:rPr>
      </w:pPr>
      <w:r w:rsidRPr="0012174E">
        <w:rPr>
          <w:rFonts w:ascii="Times New Roman" w:hAnsi="Times New Roman" w:cs="Times New Roman"/>
          <w:b/>
        </w:rPr>
        <w:t>Članak 1.</w:t>
      </w:r>
    </w:p>
    <w:p w:rsidR="003E5F5B" w:rsidRDefault="0035111D" w:rsidP="003511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3E5F5B" w:rsidRPr="0012174E">
        <w:rPr>
          <w:rFonts w:ascii="Times New Roman" w:hAnsi="Times New Roman" w:cs="Times New Roman"/>
        </w:rPr>
        <w:t>Ovom Odlukom utvrđuje se visina mjesečne zakupnine poslovnih prostora u vlasništvu Općine Murter-Kornati, ovisno o djelatnosti koja se obavlja u poslovnim prostorima.</w:t>
      </w:r>
    </w:p>
    <w:p w:rsidR="0035111D" w:rsidRPr="0012174E" w:rsidRDefault="0035111D" w:rsidP="0035111D">
      <w:pPr>
        <w:spacing w:after="0"/>
        <w:jc w:val="both"/>
        <w:rPr>
          <w:rFonts w:ascii="Times New Roman" w:hAnsi="Times New Roman" w:cs="Times New Roman"/>
        </w:rPr>
      </w:pPr>
    </w:p>
    <w:p w:rsidR="003E5F5B" w:rsidRPr="0012174E" w:rsidRDefault="003E5F5B" w:rsidP="0035111D">
      <w:pPr>
        <w:spacing w:after="0"/>
        <w:jc w:val="center"/>
        <w:rPr>
          <w:rFonts w:ascii="Times New Roman" w:hAnsi="Times New Roman" w:cs="Times New Roman"/>
          <w:b/>
        </w:rPr>
      </w:pPr>
      <w:r w:rsidRPr="0012174E">
        <w:rPr>
          <w:rFonts w:ascii="Times New Roman" w:hAnsi="Times New Roman" w:cs="Times New Roman"/>
          <w:b/>
        </w:rPr>
        <w:t>Članak 2.</w:t>
      </w:r>
    </w:p>
    <w:p w:rsidR="003E5F5B" w:rsidRPr="0035111D" w:rsidRDefault="0035111D" w:rsidP="0035111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3E5F5B" w:rsidRPr="0012174E">
        <w:rPr>
          <w:rFonts w:ascii="Times New Roman" w:hAnsi="Times New Roman" w:cs="Times New Roman"/>
        </w:rPr>
        <w:t xml:space="preserve">Područje Općine Murter-Kornati </w:t>
      </w:r>
      <w:r w:rsidR="003E5F5B" w:rsidRPr="0035111D">
        <w:rPr>
          <w:rFonts w:ascii="Times New Roman" w:hAnsi="Times New Roman" w:cs="Times New Roman"/>
        </w:rPr>
        <w:t>čini jednu zonu.</w:t>
      </w:r>
    </w:p>
    <w:p w:rsidR="003E5F5B" w:rsidRPr="0012174E" w:rsidRDefault="003E5F5B" w:rsidP="0035111D">
      <w:pPr>
        <w:spacing w:after="0"/>
        <w:jc w:val="center"/>
        <w:rPr>
          <w:rFonts w:ascii="Times New Roman" w:hAnsi="Times New Roman" w:cs="Times New Roman"/>
          <w:b/>
        </w:rPr>
      </w:pPr>
      <w:r w:rsidRPr="0012174E">
        <w:rPr>
          <w:rFonts w:ascii="Times New Roman" w:hAnsi="Times New Roman" w:cs="Times New Roman"/>
          <w:b/>
        </w:rPr>
        <w:t>Članak 3.</w:t>
      </w:r>
    </w:p>
    <w:p w:rsidR="003E5F5B" w:rsidRPr="0012174E" w:rsidRDefault="003E5F5B" w:rsidP="0035111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Visina mjesečne zakupnine poslovnih prostora u vlasništvu Općine Murter-Kornati po m2, ovisno o zonama utvrđenim u članku 2. ove Odluke, a prema djelatnostima određuje se kako slijedi:</w:t>
      </w:r>
    </w:p>
    <w:p w:rsidR="003E5F5B" w:rsidRPr="0012174E" w:rsidRDefault="003E5F5B" w:rsidP="00351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ugostiteljska djelatnost</w:t>
      </w:r>
      <w:r w:rsidR="0035111D">
        <w:rPr>
          <w:rFonts w:ascii="Times New Roman" w:hAnsi="Times New Roman" w:cs="Times New Roman"/>
        </w:rPr>
        <w:tab/>
      </w:r>
      <w:r w:rsidR="0035111D">
        <w:rPr>
          <w:rFonts w:ascii="Times New Roman" w:hAnsi="Times New Roman" w:cs="Times New Roman"/>
        </w:rPr>
        <w:tab/>
      </w:r>
      <w:r w:rsidR="0035111D">
        <w:rPr>
          <w:rFonts w:ascii="Times New Roman" w:hAnsi="Times New Roman" w:cs="Times New Roman"/>
        </w:rPr>
        <w:tab/>
      </w:r>
      <w:r w:rsidR="00A96DE8" w:rsidRPr="0012174E">
        <w:rPr>
          <w:rFonts w:ascii="Times New Roman" w:hAnsi="Times New Roman" w:cs="Times New Roman"/>
        </w:rPr>
        <w:t>………………………………………..</w:t>
      </w:r>
      <w:r w:rsidR="0035111D">
        <w:rPr>
          <w:rFonts w:ascii="Times New Roman" w:hAnsi="Times New Roman" w:cs="Times New Roman"/>
        </w:rPr>
        <w:t xml:space="preserve">  </w:t>
      </w:r>
      <w:r w:rsidR="00A96DE8" w:rsidRPr="0012174E">
        <w:rPr>
          <w:rFonts w:ascii="Times New Roman" w:hAnsi="Times New Roman" w:cs="Times New Roman"/>
        </w:rPr>
        <w:t>7 EUR/m2</w:t>
      </w:r>
    </w:p>
    <w:p w:rsidR="003E5F5B" w:rsidRPr="0012174E" w:rsidRDefault="003E5F5B" w:rsidP="003E5F5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trgovina i ostale uslužne djelatnosti</w:t>
      </w:r>
      <w:r w:rsidR="0035111D">
        <w:rPr>
          <w:rFonts w:ascii="Times New Roman" w:hAnsi="Times New Roman" w:cs="Times New Roman"/>
        </w:rPr>
        <w:tab/>
      </w:r>
      <w:r w:rsidR="00A96DE8" w:rsidRPr="0012174E">
        <w:rPr>
          <w:rFonts w:ascii="Times New Roman" w:hAnsi="Times New Roman" w:cs="Times New Roman"/>
        </w:rPr>
        <w:t>……………………</w:t>
      </w:r>
      <w:r w:rsidR="0035111D">
        <w:rPr>
          <w:rFonts w:ascii="Times New Roman" w:hAnsi="Times New Roman" w:cs="Times New Roman"/>
        </w:rPr>
        <w:t>………………….</w:t>
      </w:r>
      <w:r w:rsidR="00A96DE8" w:rsidRPr="0012174E">
        <w:rPr>
          <w:rFonts w:ascii="Times New Roman" w:hAnsi="Times New Roman" w:cs="Times New Roman"/>
        </w:rPr>
        <w:t>.</w:t>
      </w:r>
      <w:r w:rsidR="0035111D">
        <w:rPr>
          <w:rFonts w:ascii="Times New Roman" w:hAnsi="Times New Roman" w:cs="Times New Roman"/>
        </w:rPr>
        <w:t xml:space="preserve">  </w:t>
      </w:r>
      <w:r w:rsidR="00A96DE8" w:rsidRPr="0012174E">
        <w:rPr>
          <w:rFonts w:ascii="Times New Roman" w:hAnsi="Times New Roman" w:cs="Times New Roman"/>
        </w:rPr>
        <w:t>6 EUR/m2</w:t>
      </w:r>
    </w:p>
    <w:p w:rsidR="003E5F5B" w:rsidRPr="0012174E" w:rsidRDefault="003E5F5B" w:rsidP="003E5F5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skladištenje, proizvodne djelatnosti</w:t>
      </w:r>
      <w:r w:rsidR="0035111D">
        <w:rPr>
          <w:rFonts w:ascii="Times New Roman" w:hAnsi="Times New Roman" w:cs="Times New Roman"/>
        </w:rPr>
        <w:tab/>
      </w:r>
      <w:r w:rsidR="00A96DE8" w:rsidRPr="0012174E">
        <w:rPr>
          <w:rFonts w:ascii="Times New Roman" w:hAnsi="Times New Roman" w:cs="Times New Roman"/>
        </w:rPr>
        <w:t>…………………</w:t>
      </w:r>
      <w:r w:rsidR="0035111D">
        <w:rPr>
          <w:rFonts w:ascii="Times New Roman" w:hAnsi="Times New Roman" w:cs="Times New Roman"/>
        </w:rPr>
        <w:t>………………….</w:t>
      </w:r>
      <w:r w:rsidR="00A96DE8" w:rsidRPr="0012174E">
        <w:rPr>
          <w:rFonts w:ascii="Times New Roman" w:hAnsi="Times New Roman" w:cs="Times New Roman"/>
        </w:rPr>
        <w:t>…</w:t>
      </w:r>
      <w:r w:rsidR="0035111D">
        <w:rPr>
          <w:rFonts w:ascii="Times New Roman" w:hAnsi="Times New Roman" w:cs="Times New Roman"/>
        </w:rPr>
        <w:t>.</w:t>
      </w:r>
      <w:r w:rsidR="00A96DE8" w:rsidRPr="0012174E">
        <w:rPr>
          <w:rFonts w:ascii="Times New Roman" w:hAnsi="Times New Roman" w:cs="Times New Roman"/>
        </w:rPr>
        <w:t xml:space="preserve"> </w:t>
      </w:r>
      <w:r w:rsidR="0035111D">
        <w:rPr>
          <w:rFonts w:ascii="Times New Roman" w:hAnsi="Times New Roman" w:cs="Times New Roman"/>
        </w:rPr>
        <w:t xml:space="preserve"> </w:t>
      </w:r>
      <w:r w:rsidR="00A96DE8" w:rsidRPr="0012174E">
        <w:rPr>
          <w:rFonts w:ascii="Times New Roman" w:hAnsi="Times New Roman" w:cs="Times New Roman"/>
        </w:rPr>
        <w:t>5 EUR/m2</w:t>
      </w:r>
    </w:p>
    <w:p w:rsidR="003E5F5B" w:rsidRPr="0012174E" w:rsidRDefault="003E5F5B" w:rsidP="003E5F5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javna uprava, uredska djelatnost komunalnog društva, obrazovne djelatnosti,</w:t>
      </w:r>
    </w:p>
    <w:p w:rsidR="003E5F5B" w:rsidRPr="0012174E" w:rsidRDefault="003E5F5B" w:rsidP="003E5F5B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zdravstvo, djelatnosti turističkih zajednica, pošta</w:t>
      </w:r>
      <w:r w:rsidR="00A96DE8" w:rsidRPr="0012174E">
        <w:rPr>
          <w:rFonts w:ascii="Times New Roman" w:hAnsi="Times New Roman" w:cs="Times New Roman"/>
        </w:rPr>
        <w:t xml:space="preserve"> …………</w:t>
      </w:r>
      <w:r w:rsidR="0035111D">
        <w:rPr>
          <w:rFonts w:ascii="Times New Roman" w:hAnsi="Times New Roman" w:cs="Times New Roman"/>
        </w:rPr>
        <w:t xml:space="preserve">…………………..  </w:t>
      </w:r>
      <w:r w:rsidR="00A96DE8" w:rsidRPr="0012174E">
        <w:rPr>
          <w:rFonts w:ascii="Times New Roman" w:hAnsi="Times New Roman" w:cs="Times New Roman"/>
        </w:rPr>
        <w:t>3,5 EUR/m2</w:t>
      </w:r>
    </w:p>
    <w:p w:rsidR="003E5F5B" w:rsidRDefault="0012174E" w:rsidP="003E5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5.   </w:t>
      </w:r>
      <w:r w:rsidR="0035111D">
        <w:rPr>
          <w:rFonts w:ascii="Times New Roman" w:hAnsi="Times New Roman" w:cs="Times New Roman"/>
        </w:rPr>
        <w:t>bankomati………………………………………………………… 250,00</w:t>
      </w:r>
      <w:r>
        <w:rPr>
          <w:rFonts w:ascii="Times New Roman" w:hAnsi="Times New Roman" w:cs="Times New Roman"/>
        </w:rPr>
        <w:t xml:space="preserve"> eura po bankomatu</w:t>
      </w:r>
    </w:p>
    <w:p w:rsidR="003E5F5B" w:rsidRPr="0012174E" w:rsidRDefault="003E5F5B" w:rsidP="0035111D">
      <w:pPr>
        <w:spacing w:after="0"/>
        <w:jc w:val="center"/>
        <w:rPr>
          <w:rFonts w:ascii="Times New Roman" w:hAnsi="Times New Roman" w:cs="Times New Roman"/>
          <w:b/>
        </w:rPr>
      </w:pPr>
      <w:r w:rsidRPr="0012174E">
        <w:rPr>
          <w:rFonts w:ascii="Times New Roman" w:hAnsi="Times New Roman" w:cs="Times New Roman"/>
          <w:b/>
        </w:rPr>
        <w:t>Članak 4.</w:t>
      </w:r>
    </w:p>
    <w:p w:rsidR="003E5F5B" w:rsidRPr="0012174E" w:rsidRDefault="003E5F5B" w:rsidP="0035111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Iznos visine mjesečne zakupnine utvrđen u članku 3. ove Odluke predstavlja početni iznos mjesečne zakupnine prilikom raspisivanja javnog natječaja za davanje u zakup poslovnog prostora u vlasništvu Općine Murter-Kornati, odnosno iznos zakupnine prilikom sklapanja ugovora o za</w:t>
      </w:r>
      <w:r w:rsidR="0035111D">
        <w:rPr>
          <w:rFonts w:ascii="Times New Roman" w:hAnsi="Times New Roman" w:cs="Times New Roman"/>
        </w:rPr>
        <w:t>kupu poslovnog prostora.</w:t>
      </w:r>
    </w:p>
    <w:p w:rsidR="00A96DE8" w:rsidRPr="0012174E" w:rsidRDefault="00A96DE8" w:rsidP="0035111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Za svaki pojedinačni prostor koji nije predviđen u članku 3. ove odluke, iznos početne zakupnine odredit će općinski načelnik, vodeći računa o interesu Općine</w:t>
      </w:r>
      <w:r w:rsidR="00226E23">
        <w:rPr>
          <w:rFonts w:ascii="Times New Roman" w:hAnsi="Times New Roman" w:cs="Times New Roman"/>
        </w:rPr>
        <w:t xml:space="preserve"> Murter-Kornati</w:t>
      </w:r>
      <w:bookmarkStart w:id="0" w:name="_GoBack"/>
      <w:bookmarkEnd w:id="0"/>
      <w:r w:rsidRPr="0012174E">
        <w:rPr>
          <w:rFonts w:ascii="Times New Roman" w:hAnsi="Times New Roman" w:cs="Times New Roman"/>
        </w:rPr>
        <w:t xml:space="preserve"> i okolnostima svakog pojedinačnog slučaja.</w:t>
      </w:r>
    </w:p>
    <w:p w:rsidR="003E5F5B" w:rsidRPr="0012174E" w:rsidRDefault="003E5F5B" w:rsidP="0035111D">
      <w:pPr>
        <w:spacing w:after="0"/>
        <w:jc w:val="center"/>
        <w:rPr>
          <w:rFonts w:ascii="Times New Roman" w:hAnsi="Times New Roman" w:cs="Times New Roman"/>
          <w:b/>
        </w:rPr>
      </w:pPr>
      <w:r w:rsidRPr="0012174E">
        <w:rPr>
          <w:rFonts w:ascii="Times New Roman" w:hAnsi="Times New Roman" w:cs="Times New Roman"/>
          <w:b/>
        </w:rPr>
        <w:t>Članak 5.</w:t>
      </w:r>
    </w:p>
    <w:p w:rsidR="003E5F5B" w:rsidRDefault="003E5F5B" w:rsidP="0035111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Visina mjesečne zakupnine koja je određena prema ugovorima o zakupu poslovnog prostora sklopljenima prije stupanja na snagu ove Odluke ostaje na snazi do isteka ugovornog roka.</w:t>
      </w:r>
    </w:p>
    <w:p w:rsidR="0035111D" w:rsidRPr="0012174E" w:rsidRDefault="0035111D" w:rsidP="0035111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E5F5B" w:rsidRPr="0012174E" w:rsidRDefault="003E5F5B" w:rsidP="0035111D">
      <w:pPr>
        <w:spacing w:after="0"/>
        <w:jc w:val="center"/>
        <w:rPr>
          <w:rFonts w:ascii="Times New Roman" w:hAnsi="Times New Roman" w:cs="Times New Roman"/>
          <w:b/>
        </w:rPr>
      </w:pPr>
      <w:r w:rsidRPr="0012174E">
        <w:rPr>
          <w:rFonts w:ascii="Times New Roman" w:hAnsi="Times New Roman" w:cs="Times New Roman"/>
          <w:b/>
        </w:rPr>
        <w:t>Članak 6.</w:t>
      </w:r>
    </w:p>
    <w:p w:rsidR="003E5F5B" w:rsidRPr="0012174E" w:rsidRDefault="003E5F5B" w:rsidP="0035111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Ova Odluka stupa na snagu osmog dana od dana objave u „Službenom glasniku Općine Murter-Kornati“.</w:t>
      </w:r>
    </w:p>
    <w:p w:rsidR="003E5F5B" w:rsidRPr="0012174E" w:rsidRDefault="003E5F5B" w:rsidP="0035111D">
      <w:pPr>
        <w:spacing w:after="0"/>
        <w:rPr>
          <w:rFonts w:ascii="Times New Roman" w:hAnsi="Times New Roman" w:cs="Times New Roman"/>
        </w:rPr>
      </w:pPr>
    </w:p>
    <w:p w:rsidR="003E5F5B" w:rsidRPr="0012174E" w:rsidRDefault="003E5F5B" w:rsidP="003E5F5B">
      <w:pPr>
        <w:spacing w:after="0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KLASA:</w:t>
      </w:r>
    </w:p>
    <w:p w:rsidR="003E5F5B" w:rsidRPr="0012174E" w:rsidRDefault="003E5F5B" w:rsidP="003E5F5B">
      <w:pPr>
        <w:spacing w:after="0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URBROJ:</w:t>
      </w:r>
    </w:p>
    <w:p w:rsidR="003E5F5B" w:rsidRPr="0012174E" w:rsidRDefault="003E5F5B" w:rsidP="003E5F5B">
      <w:pPr>
        <w:spacing w:after="0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 xml:space="preserve">Murter, </w:t>
      </w:r>
    </w:p>
    <w:p w:rsidR="003E5F5B" w:rsidRPr="0012174E" w:rsidRDefault="003E5F5B" w:rsidP="003E5F5B">
      <w:pPr>
        <w:rPr>
          <w:rFonts w:ascii="Times New Roman" w:hAnsi="Times New Roman" w:cs="Times New Roman"/>
        </w:rPr>
      </w:pPr>
    </w:p>
    <w:p w:rsidR="003E5F5B" w:rsidRPr="0012174E" w:rsidRDefault="003E5F5B" w:rsidP="003E5F5B">
      <w:pPr>
        <w:spacing w:after="0"/>
        <w:jc w:val="center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OPĆINSKO VIJEĆE OPĆINE MURTER-KORNATI</w:t>
      </w:r>
    </w:p>
    <w:p w:rsidR="003E5F5B" w:rsidRPr="0012174E" w:rsidRDefault="003E5F5B" w:rsidP="003E5F5B">
      <w:pPr>
        <w:spacing w:after="0"/>
        <w:jc w:val="center"/>
        <w:rPr>
          <w:rFonts w:ascii="Times New Roman" w:hAnsi="Times New Roman" w:cs="Times New Roman"/>
        </w:rPr>
      </w:pPr>
      <w:r w:rsidRPr="0012174E">
        <w:rPr>
          <w:rFonts w:ascii="Times New Roman" w:hAnsi="Times New Roman" w:cs="Times New Roman"/>
        </w:rPr>
        <w:t>Predsjednik</w:t>
      </w:r>
    </w:p>
    <w:sectPr w:rsidR="003E5F5B" w:rsidRPr="0012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66530"/>
    <w:multiLevelType w:val="hybridMultilevel"/>
    <w:tmpl w:val="790AE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18"/>
    <w:rsid w:val="00021ACF"/>
    <w:rsid w:val="00100953"/>
    <w:rsid w:val="0012174E"/>
    <w:rsid w:val="001D5718"/>
    <w:rsid w:val="00213A72"/>
    <w:rsid w:val="00226E23"/>
    <w:rsid w:val="0035111D"/>
    <w:rsid w:val="003E5F5B"/>
    <w:rsid w:val="005E4D33"/>
    <w:rsid w:val="00720A96"/>
    <w:rsid w:val="00A96DE8"/>
    <w:rsid w:val="00B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416B9-419C-4FE8-8042-1FA5BCB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16</cp:revision>
  <dcterms:created xsi:type="dcterms:W3CDTF">2025-01-08T09:03:00Z</dcterms:created>
  <dcterms:modified xsi:type="dcterms:W3CDTF">2026-05-14T12:01:00Z</dcterms:modified>
</cp:coreProperties>
</file>