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277" w:rsidRDefault="00530277" w:rsidP="0053027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OBRAZAC SUDJELOVANJA U SAVJETOVANJU SA ZAINTERESIRANOM JAVNOŠĆU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2772"/>
        <w:gridCol w:w="3318"/>
      </w:tblGrid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nacrta propisa/akta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 w:rsidP="00530277">
            <w:pPr>
              <w:tabs>
                <w:tab w:val="left" w:pos="382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Nacrt prijedloga  Odluke o </w:t>
            </w:r>
            <w:r>
              <w:rPr>
                <w:rFonts w:ascii="Times New Roman" w:hAnsi="Times New Roman" w:cs="Times New Roman"/>
                <w:b/>
              </w:rPr>
              <w:t xml:space="preserve">osnivanju Savjeta mladih Općine Murter-Kornati </w:t>
            </w: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tijela nadležnog za izradu nacrta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Općina Murter-Kornati</w:t>
            </w: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 savjetovanja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 – 19.09.2026.</w:t>
            </w:r>
            <w:bookmarkStart w:id="0" w:name="_GoBack"/>
            <w:bookmarkEnd w:id="0"/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Naziv/ime sudionika savjetovanja (pojedinac, udruga i sl.) koji daje svoje mišljenje i primjedbe na nacrt propisa/akta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Tematsko područje i brojnost korisnika koje predstavljate odnosno interes koji zastupate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Načelne primjedbe i komentari na predloženi tekst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Primjedbe, komentari i prijedlozi za pojedine članke nacrta zakona, drugog propisa ili dijelove akta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osobe/a koja je</w:t>
            </w:r>
          </w:p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sastavljala primjedbe i</w:t>
            </w:r>
          </w:p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komentare ili osobe ovlaštene</w:t>
            </w:r>
          </w:p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zastupanje udruge,</w:t>
            </w:r>
          </w:p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ustanove i sl.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Kontakti 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Telefon:</w:t>
            </w: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sastavljanja obrasca</w:t>
            </w:r>
          </w:p>
        </w:tc>
        <w:tc>
          <w:tcPr>
            <w:tcW w:w="6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30277" w:rsidTr="005302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Jeste li suglasni da se ovaj obrazac, s nazivom/imenom sudionika savjetovanja objavi na internetskoj stranici nadležnog tijela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DA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277" w:rsidRDefault="0053027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NE</w:t>
            </w:r>
          </w:p>
        </w:tc>
      </w:tr>
    </w:tbl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Popunjeni obrazac dostaviti na adresu: </w:t>
      </w:r>
      <w:r>
        <w:rPr>
          <w:rFonts w:ascii="Times New Roman" w:hAnsi="Times New Roman" w:cs="Times New Roman"/>
          <w:b/>
        </w:rPr>
        <w:t>Općina Murter-Kornati, Butina 2, 22243 Murter</w:t>
      </w:r>
    </w:p>
    <w:p w:rsidR="00530277" w:rsidRDefault="00530277" w:rsidP="00530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ili na e-mail: </w:t>
      </w:r>
      <w:hyperlink r:id="rId4" w:history="1">
        <w:r>
          <w:rPr>
            <w:rStyle w:val="Hiperveza"/>
            <w:rFonts w:ascii="Times New Roman" w:hAnsi="Times New Roman" w:cs="Times New Roman"/>
            <w:b/>
          </w:rPr>
          <w:t>info@murter.hr</w:t>
        </w:r>
      </w:hyperlink>
    </w:p>
    <w:p w:rsidR="00530277" w:rsidRDefault="00530277" w:rsidP="00530277">
      <w:pPr>
        <w:spacing w:after="0"/>
        <w:rPr>
          <w:rFonts w:ascii="Times New Roman" w:hAnsi="Times New Roman" w:cs="Times New Roman"/>
          <w:b/>
        </w:rPr>
      </w:pPr>
    </w:p>
    <w:p w:rsidR="00530277" w:rsidRDefault="00530277" w:rsidP="005302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završetku roka za dostavu mišljenja i prijedloga Općina Murter-Kornati će izraditi i objaviti na svojoj internetskoj stranici izvješće o savjetovanju s javnošću, zaprimljene prijedloge i primjedbe te očitovanja s razlozima za neprihvaćanje pojedinih prijedloga i primjedbi. Anonimni, uvredljivi i irelevantni komentari se neće objaviti.</w:t>
      </w:r>
    </w:p>
    <w:p w:rsidR="00530277" w:rsidRDefault="00530277" w:rsidP="00530277">
      <w:pPr>
        <w:spacing w:after="0"/>
        <w:jc w:val="both"/>
        <w:rPr>
          <w:rFonts w:ascii="Times New Roman" w:hAnsi="Times New Roman" w:cs="Times New Roman"/>
        </w:rPr>
      </w:pPr>
    </w:p>
    <w:p w:rsidR="00530277" w:rsidRDefault="00530277" w:rsidP="005302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</w:p>
    <w:p w:rsidR="00530277" w:rsidRDefault="00530277" w:rsidP="0053027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1U skladu s Uredbom (EU) 2016/679 Europskog parlamenta i Vijeća od 27. travnja 2016. o zaštiti pojedinaca u svezi s obradom osobnih podataka i o slobodnom kretanju takvih podataka te o stavljanju izvan snage Direktive 95/46/EZ (Opća uredba o zaštiti podataka) SL EU L119, osobni podaci neće se koristiti u druge svrhe, osim u povijesne, statističke ili znanstvene svrhe, uz uvjet poduzimanja odgovarajućih zaštitnih mjera.</w:t>
      </w: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>
      <w:pPr>
        <w:rPr>
          <w:rFonts w:ascii="Times New Roman" w:hAnsi="Times New Roman" w:cs="Times New Roman"/>
        </w:rPr>
      </w:pPr>
    </w:p>
    <w:p w:rsidR="00530277" w:rsidRDefault="00530277" w:rsidP="00530277"/>
    <w:p w:rsidR="00530277" w:rsidRDefault="00530277" w:rsidP="00530277"/>
    <w:p w:rsidR="00EF6650" w:rsidRDefault="00EF6650"/>
    <w:sectPr w:rsidR="00EF6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77"/>
    <w:rsid w:val="00530277"/>
    <w:rsid w:val="00E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DEDA5-881D-4B68-894F-098BF22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277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3027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5302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2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urter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</dc:creator>
  <cp:keywords/>
  <dc:description/>
  <cp:lastModifiedBy>Melanija</cp:lastModifiedBy>
  <cp:revision>1</cp:revision>
  <dcterms:created xsi:type="dcterms:W3CDTF">2026-08-19T12:52:00Z</dcterms:created>
  <dcterms:modified xsi:type="dcterms:W3CDTF">2026-08-19T12:54:00Z</dcterms:modified>
</cp:coreProperties>
</file>